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de maneira reiterada, conforme indicação nº 465/2019, a reforma do posto de saúde do bairro Jardim Yara, compreendendo as salas de atendimento.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Jardim Yara, bem como os funcionários que atendem no referido PSF, reclamam das condições em que se encontra a estrutura  do posto, como teto com rachaduras e paredes com infiltrações. Seguem anexas algumas fotos.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