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abertura de faixa para ciclovia, na Avenida Dr. Jair Siqueira - antiga Av. Ayrton Senna.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presente pedido pela necessidade de uma ou mais ciclovias na cidade, com base na busca pela sustentabilidade e qualidade de vida. Não obstante, tal feito proporcionará aos pedestres mais facilidade e rapidez para se locomoverem a importantes pontos de Pouso Alegre. Além disso, esta iniciativa contribuirá para diminuição da poluição e preservação do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