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estudo para transformar a rotatória da Rua Rosa Campanela com as Ruas João Mendonça e Benedito Cobra no bairro Belo Horizonte, em via de mão dupla, com as devidas sinalizações de segurança.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referida “rotatória” causa inúmeros acidentes e confusão para os condutores de veículos e motocicletas, pois, a sinalização encontra-se praticamente apagada.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