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dos vestiários e arquibancadas no campo de futebol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solicitação antiga dos moradores do bairro e usuários do campo de futebol do bairro Belo Horizonte, se faz necessário a construção dos vestiários e arquibancadas para que haja mais conforto e proteção para todos que utilizam o espaço.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