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77" w:rsidRPr="00020477" w:rsidRDefault="00020477" w:rsidP="0002047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20477">
        <w:rPr>
          <w:rFonts w:ascii="Times New Roman" w:hAnsi="Times New Roman"/>
          <w:b/>
          <w:sz w:val="24"/>
          <w:szCs w:val="24"/>
        </w:rPr>
        <w:t xml:space="preserve">PROJETO DE LEI Nº 1013 / </w:t>
      </w:r>
      <w:r w:rsidRPr="00020477">
        <w:rPr>
          <w:rFonts w:ascii="Times New Roman" w:hAnsi="Times New Roman"/>
          <w:b/>
          <w:sz w:val="24"/>
          <w:szCs w:val="24"/>
        </w:rPr>
        <w:t>2019</w:t>
      </w:r>
    </w:p>
    <w:p w:rsidR="00020477" w:rsidRPr="00020477" w:rsidRDefault="00020477" w:rsidP="0002047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20477" w:rsidRPr="00020477" w:rsidRDefault="00020477" w:rsidP="00020477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20477" w:rsidRPr="00020477" w:rsidRDefault="00020477" w:rsidP="00020477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20477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4.320/64, NO VALOR DE R$ 474.249,36.</w:t>
      </w:r>
    </w:p>
    <w:p w:rsidR="00020477" w:rsidRPr="00020477" w:rsidRDefault="00020477" w:rsidP="00020477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020477" w:rsidRPr="00020477" w:rsidRDefault="00020477" w:rsidP="00020477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020477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020477" w:rsidRPr="00020477" w:rsidRDefault="00020477" w:rsidP="0002047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020477" w:rsidRDefault="00020477" w:rsidP="0002047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020477" w:rsidRPr="00020477" w:rsidRDefault="00020477" w:rsidP="0002047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020477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020477" w:rsidRDefault="00020477" w:rsidP="0002047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020477" w:rsidRDefault="00020477" w:rsidP="00020477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202471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20477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R$ 474.249,36  (Quatrocentos e setenta e quatro mil, duzentos e quarenta e nove reais e trinta e seis centavos), para criação de dotação orçamentária na LOA/2019, destinada a atender ao Programa Novo Mais Educação, com recursos oriundos do FNDE – Fundo Nacional de Desenvolvimento da Educação.</w:t>
      </w:r>
    </w:p>
    <w:p w:rsidR="00020477" w:rsidRPr="00020477" w:rsidRDefault="00020477" w:rsidP="00020477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10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4820"/>
        <w:gridCol w:w="1878"/>
      </w:tblGrid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020477" w:rsidRPr="0095155A" w:rsidTr="00202471">
        <w:trPr>
          <w:trHeight w:val="1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rPr>
          <w:trHeight w:val="1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55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95155A">
              <w:rPr>
                <w:rFonts w:ascii="Arial" w:hAnsi="Arial" w:cs="Arial"/>
                <w:caps/>
                <w:sz w:val="18"/>
                <w:szCs w:val="18"/>
              </w:rPr>
              <w:t>Ensino Fundamental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EDUCAÇÃO  NO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 xml:space="preserve"> CRESCIMENTO HUMANITÁRIO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2588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Programa Novo mais Educação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rPr>
          <w:trHeight w:val="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3339030.00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474.249,36</w:t>
            </w:r>
          </w:p>
        </w:tc>
      </w:tr>
      <w:tr w:rsidR="00020477" w:rsidRPr="0095155A" w:rsidTr="00202471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55A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55A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55A">
              <w:rPr>
                <w:rFonts w:ascii="Arial" w:hAnsi="Arial" w:cs="Arial"/>
                <w:color w:val="000000"/>
                <w:sz w:val="18"/>
                <w:szCs w:val="18"/>
              </w:rPr>
              <w:t>Outras Transferências de Recursos do FNDE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020477" w:rsidRPr="00020477" w:rsidRDefault="00020477" w:rsidP="002024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0247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477">
        <w:rPr>
          <w:rFonts w:ascii="Times New Roman" w:hAnsi="Times New Roman"/>
          <w:sz w:val="24"/>
          <w:szCs w:val="24"/>
        </w:rPr>
        <w:t>Para ocorrer o crédito indicado no artigo anterior, será utilizado como recurso a anulação de dotação o</w:t>
      </w:r>
      <w:r w:rsidR="00202471">
        <w:rPr>
          <w:rFonts w:ascii="Times New Roman" w:hAnsi="Times New Roman"/>
          <w:sz w:val="24"/>
          <w:szCs w:val="24"/>
        </w:rPr>
        <w:t>rçamentária abaixo discriminada.</w:t>
      </w:r>
    </w:p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4820"/>
        <w:gridCol w:w="1878"/>
      </w:tblGrid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rPr>
          <w:trHeight w:val="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55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95155A">
              <w:rPr>
                <w:rFonts w:ascii="Arial" w:hAnsi="Arial" w:cs="Arial"/>
                <w:caps/>
                <w:sz w:val="18"/>
                <w:szCs w:val="18"/>
              </w:rPr>
              <w:t>EDUCAÇÃO INFANTIL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EDUCAÇÃO  NO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 xml:space="preserve"> CRESCIMENTO HUMANITÁRIO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2578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Manutenção da Educação Infantil – Novas Turmas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0477" w:rsidRPr="0095155A" w:rsidTr="00202471">
        <w:trPr>
          <w:trHeight w:val="1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3319011.00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b/>
                <w:sz w:val="18"/>
                <w:szCs w:val="18"/>
              </w:rPr>
              <w:t>Vencimentos e Vantagens Fixas</w:t>
            </w:r>
            <w:proofErr w:type="gramEnd"/>
            <w:r w:rsidRPr="0095155A">
              <w:rPr>
                <w:rFonts w:ascii="Arial" w:hAnsi="Arial" w:cs="Arial"/>
                <w:b/>
                <w:sz w:val="18"/>
                <w:szCs w:val="18"/>
              </w:rPr>
              <w:t xml:space="preserve"> – Pessoal Civil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5155A">
              <w:rPr>
                <w:rFonts w:ascii="Arial" w:hAnsi="Arial" w:cs="Arial"/>
                <w:b/>
                <w:sz w:val="18"/>
                <w:szCs w:val="18"/>
              </w:rPr>
              <w:t>474.249,36</w:t>
            </w:r>
          </w:p>
        </w:tc>
      </w:tr>
      <w:tr w:rsidR="00020477" w:rsidRPr="0095155A" w:rsidTr="00202471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55A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55A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55A">
              <w:rPr>
                <w:rFonts w:ascii="Arial" w:hAnsi="Arial" w:cs="Arial"/>
                <w:color w:val="000000"/>
                <w:sz w:val="18"/>
                <w:szCs w:val="18"/>
              </w:rPr>
              <w:t>Outras Transferências de Recursos do FNDE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  <w:r w:rsidRPr="00202471">
        <w:rPr>
          <w:rFonts w:ascii="Times New Roman" w:hAnsi="Times New Roman"/>
          <w:b/>
          <w:sz w:val="24"/>
          <w:szCs w:val="24"/>
        </w:rPr>
        <w:t>Art. 3º</w:t>
      </w:r>
      <w:r w:rsidRPr="00020477">
        <w:rPr>
          <w:rFonts w:ascii="Times New Roman" w:hAnsi="Times New Roman"/>
          <w:sz w:val="24"/>
          <w:szCs w:val="24"/>
        </w:rPr>
        <w:t xml:space="preserve"> O créd</w:t>
      </w:r>
      <w:r w:rsidR="00202471">
        <w:rPr>
          <w:rFonts w:ascii="Times New Roman" w:hAnsi="Times New Roman"/>
          <w:sz w:val="24"/>
          <w:szCs w:val="24"/>
        </w:rPr>
        <w:t>ito da dotação constante desta L</w:t>
      </w:r>
      <w:r w:rsidRPr="00020477">
        <w:rPr>
          <w:rFonts w:ascii="Times New Roman" w:hAnsi="Times New Roman"/>
          <w:sz w:val="24"/>
          <w:szCs w:val="24"/>
        </w:rPr>
        <w:t>ei, poderão, caso necessário, ser suplementados no decorrer do exercício financeiro de 2019 até o limite de 25% (vinte e cinco por cento).</w:t>
      </w:r>
    </w:p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  <w:r w:rsidRPr="00202471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477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LDO/2019 e LOA/2019.</w:t>
      </w:r>
    </w:p>
    <w:p w:rsidR="00202471" w:rsidRPr="00020477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029" w:type="dxa"/>
        <w:tblInd w:w="-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381"/>
        <w:gridCol w:w="1843"/>
        <w:gridCol w:w="1559"/>
        <w:gridCol w:w="3119"/>
      </w:tblGrid>
      <w:tr w:rsidR="00020477" w:rsidRPr="0095155A" w:rsidTr="000D7AC8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lastRenderedPageBreak/>
              <w:t xml:space="preserve">Características da ação: </w:t>
            </w:r>
            <w:r w:rsidRPr="0095155A">
              <w:rPr>
                <w:rFonts w:ascii="Arial" w:hAnsi="Arial" w:cs="Arial"/>
                <w:b/>
                <w:sz w:val="18"/>
                <w:szCs w:val="18"/>
              </w:rPr>
              <w:t>FINALÍSTICA</w:t>
            </w:r>
          </w:p>
        </w:tc>
      </w:tr>
      <w:tr w:rsidR="00020477" w:rsidRPr="0095155A" w:rsidTr="000D7AC8">
        <w:trPr>
          <w:trHeight w:val="250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155A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95155A">
              <w:rPr>
                <w:rFonts w:ascii="Arial" w:hAnsi="Arial" w:cs="Arial"/>
                <w:b/>
                <w:sz w:val="18"/>
                <w:szCs w:val="18"/>
              </w:rPr>
              <w:t xml:space="preserve">: 2588 -  </w:t>
            </w:r>
            <w:r w:rsidRPr="0095155A">
              <w:rPr>
                <w:rFonts w:ascii="Arial" w:hAnsi="Arial" w:cs="Arial"/>
                <w:sz w:val="18"/>
                <w:szCs w:val="18"/>
              </w:rPr>
              <w:t>Programa Novo Mais Educação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77" w:rsidRPr="0095155A" w:rsidTr="000D7AC8">
        <w:trPr>
          <w:trHeight w:val="70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0477" w:rsidRPr="0095155A" w:rsidTr="000D7AC8"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0477" w:rsidRPr="0095155A" w:rsidTr="000D7AC8"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[    ] Projeto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 xml:space="preserve"> Atividade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[ X ] Nova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 xml:space="preserve"> Temporária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Início previsto: </w:t>
            </w:r>
            <w:r w:rsidRPr="0095155A">
              <w:rPr>
                <w:rFonts w:ascii="Arial" w:hAnsi="Arial" w:cs="Arial"/>
                <w:sz w:val="18"/>
                <w:szCs w:val="18"/>
              </w:rPr>
              <w:t>01/05/2019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Término previsto: 31/12/2019</w:t>
            </w:r>
          </w:p>
        </w:tc>
      </w:tr>
      <w:tr w:rsidR="00020477" w:rsidRPr="0095155A" w:rsidTr="000D7AC8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020477" w:rsidRPr="0095155A" w:rsidTr="000D7AC8">
        <w:trPr>
          <w:trHeight w:val="3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5155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5155A"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</w:tr>
      <w:tr w:rsidR="00020477" w:rsidRPr="0095155A" w:rsidTr="000D7AC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55A">
              <w:rPr>
                <w:rFonts w:ascii="Arial" w:hAnsi="Arial" w:cs="Arial"/>
                <w:sz w:val="18"/>
                <w:szCs w:val="18"/>
              </w:rPr>
              <w:t>R$474.249,36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477" w:rsidRPr="0095155A" w:rsidRDefault="00020477" w:rsidP="000D7AC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020477" w:rsidRPr="00020477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  <w:r w:rsidRPr="00202471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="00020477" w:rsidRPr="00020477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020477" w:rsidRPr="00020477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  <w:r w:rsidRPr="00202471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="00020477" w:rsidRPr="00020477">
        <w:rPr>
          <w:rFonts w:ascii="Times New Roman" w:hAnsi="Times New Roman"/>
          <w:sz w:val="24"/>
          <w:szCs w:val="24"/>
        </w:rPr>
        <w:t>Revogam-se as disposições em contrário.</w:t>
      </w:r>
    </w:p>
    <w:p w:rsidR="00020477" w:rsidRPr="00020477" w:rsidRDefault="00020477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202471" w:rsidRDefault="00202471" w:rsidP="0020247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0477" w:rsidRDefault="00202471" w:rsidP="0020247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Câmara Municipal de </w:t>
      </w:r>
      <w:r w:rsidR="00020477" w:rsidRPr="00020477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="00020477" w:rsidRPr="0002047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="00020477" w:rsidRPr="00020477">
        <w:rPr>
          <w:rFonts w:ascii="Times New Roman" w:hAnsi="Times New Roman"/>
          <w:sz w:val="24"/>
          <w:szCs w:val="24"/>
        </w:rPr>
        <w:t xml:space="preserve"> de 2019.</w:t>
      </w:r>
    </w:p>
    <w:p w:rsidR="00202471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202471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202471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202471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02471" w:rsidTr="00202471">
        <w:tc>
          <w:tcPr>
            <w:tcW w:w="5097" w:type="dxa"/>
          </w:tcPr>
          <w:p w:rsidR="00202471" w:rsidRDefault="00202471" w:rsidP="0020247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202471" w:rsidRDefault="00202471" w:rsidP="0020247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202471" w:rsidTr="00202471">
        <w:tc>
          <w:tcPr>
            <w:tcW w:w="5097" w:type="dxa"/>
          </w:tcPr>
          <w:p w:rsidR="00202471" w:rsidRPr="00202471" w:rsidRDefault="00202471" w:rsidP="0020247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7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02471" w:rsidRPr="00202471" w:rsidRDefault="00202471" w:rsidP="0020247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47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02471" w:rsidRPr="00020477" w:rsidRDefault="00202471" w:rsidP="00020477">
      <w:pPr>
        <w:pStyle w:val="SemEspaamento"/>
        <w:rPr>
          <w:rFonts w:ascii="Times New Roman" w:hAnsi="Times New Roman"/>
          <w:sz w:val="24"/>
          <w:szCs w:val="24"/>
        </w:rPr>
      </w:pPr>
    </w:p>
    <w:p w:rsidR="002A351F" w:rsidRPr="00020477" w:rsidRDefault="002A351F" w:rsidP="00020477">
      <w:pPr>
        <w:pStyle w:val="SemEspaamento"/>
        <w:rPr>
          <w:rFonts w:ascii="Times New Roman" w:hAnsi="Times New Roman"/>
          <w:sz w:val="24"/>
          <w:szCs w:val="24"/>
        </w:rPr>
      </w:pPr>
    </w:p>
    <w:sectPr w:rsidR="002A351F" w:rsidRPr="00020477" w:rsidSect="0002047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7"/>
    <w:rsid w:val="00020477"/>
    <w:rsid w:val="00202471"/>
    <w:rsid w:val="002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4E11-0DE8-4C20-9691-998649D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77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0477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20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2019-05-22T17:45:00Z</dcterms:created>
  <dcterms:modified xsi:type="dcterms:W3CDTF">2019-05-22T18:07:00Z</dcterms:modified>
</cp:coreProperties>
</file>