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um terreno municipal localizado na Rua Agostinho Ribeiro da Silva, próximo ao nº 115, no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D3E7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moradores, haja vista que o terreno público encontra-se com vegetação crescente, colocando em risco a saúde dos habitantes, devido à proliferação de insetos e animais peçonhentos. Inclusive, uma senhora, moradora do bairro, foi picada por uma cobra advinda do terreno baldio municipal. Além disso, o espaço também carece de limpeza, a fim de retirar entulho, lixo e restos de materiais depositados no local. Tais fatos são demonstrados pelas imagens anexas. </w:t>
      </w:r>
    </w:p>
    <w:p w:rsidR="009D3E7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faz-se necessário que a Administração Pública providencie, em caráter de urgência, a limpeza e a capina no respectivo terreno, a fim de evitar riscos e proporcionar um meio ambiente saudável a toda população. </w:t>
      </w:r>
    </w:p>
    <w:p w:rsidR="009D3E7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Nesse sentido, 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 </w:t>
      </w:r>
    </w:p>
    <w:p w:rsidR="009D3E7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Sendo assim, resta evidente que a presente solicitação se inspira no interesse público, merecendo a acolhida pelo Poder Executivo, consoante o disposto no artigo 61 da Lei Orgânica do Município de Pouso Alegre.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visando prevenir riscos e proporcionar melhores condições de vida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9D3E7F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5pt;margin-top:11.95pt;width:222.7pt;height:55.5pt;z-index:251660288;mso-width-relative:margin;mso-height-relative:margin">
            <v:textbox style="mso-next-textbox:#_x0000_s1026"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9D3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558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BD" w:rsidRDefault="00FD41BD" w:rsidP="007F393F">
      <w:r>
        <w:separator/>
      </w:r>
    </w:p>
  </w:endnote>
  <w:endnote w:type="continuationSeparator" w:id="0">
    <w:p w:rsidR="00FD41BD" w:rsidRDefault="00FD41B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D41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D41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D41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D41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BD" w:rsidRDefault="00FD41BD" w:rsidP="007F393F">
      <w:r>
        <w:separator/>
      </w:r>
    </w:p>
  </w:footnote>
  <w:footnote w:type="continuationSeparator" w:id="0">
    <w:p w:rsidR="00FD41BD" w:rsidRDefault="00FD41B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D41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D41B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FD41B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D41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D41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3E7F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1BD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BD76-7D61-4649-83A7-E830D8BA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359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2019-05-30T19:32:00Z</dcterms:modified>
</cp:coreProperties>
</file>