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notificação dos proprietários dos terrenos situados na Rua Jair Floriano de Oliveira, nº 275,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morador Sebastião Elias Ribeiro reside ao lado dos terrenos abandonados há 3 anos. Reclama do aparecimento de animais peçonhentos em sua casa e do descaso pelo bairro. Solicito que tome providências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