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realização de operação tapa-buracos na Rua Cicero Rosa,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 encontra-se com muitos buracos provenientes da falta de manutenção, dificultando a passagem de pedestres e de veículos pelo local, bem como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