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D029EE" w:rsidRPr="00D029EE" w:rsidRDefault="00D029EE" w:rsidP="00D029EE">
      <w:pPr>
        <w:pStyle w:val="SemEspaamento"/>
        <w:jc w:val="both"/>
        <w:rPr>
          <w:rFonts w:ascii="Times New Roman" w:hAnsi="Times New Roman"/>
          <w:sz w:val="24"/>
          <w:szCs w:val="24"/>
        </w:rPr>
      </w:pPr>
      <w:r w:rsidRPr="00D029EE">
        <w:rPr>
          <w:rFonts w:ascii="Times New Roman" w:hAnsi="Times New Roman"/>
          <w:sz w:val="24"/>
          <w:szCs w:val="24"/>
        </w:rPr>
        <w:t>Ata da 15ª Sessão Ordinária do dia 14 de maio de 2019.</w:t>
      </w:r>
    </w:p>
    <w:p w:rsidR="00D029EE" w:rsidRPr="00D029EE" w:rsidRDefault="00D029EE" w:rsidP="00D029EE">
      <w:pPr>
        <w:pStyle w:val="SemEspaamento"/>
        <w:jc w:val="both"/>
        <w:rPr>
          <w:rFonts w:ascii="Times New Roman" w:hAnsi="Times New Roman"/>
          <w:sz w:val="24"/>
          <w:szCs w:val="24"/>
        </w:rPr>
      </w:pPr>
    </w:p>
    <w:p w:rsidR="00D029EE" w:rsidRPr="00D029EE" w:rsidRDefault="00D029EE" w:rsidP="00D029EE">
      <w:pPr>
        <w:pStyle w:val="SemEspaamento"/>
        <w:spacing w:line="360" w:lineRule="auto"/>
        <w:jc w:val="both"/>
        <w:rPr>
          <w:sz w:val="24"/>
          <w:szCs w:val="24"/>
        </w:rPr>
      </w:pPr>
      <w:r w:rsidRPr="00D029EE">
        <w:rPr>
          <w:rFonts w:ascii="Times New Roman" w:hAnsi="Times New Roman"/>
          <w:sz w:val="24"/>
          <w:szCs w:val="24"/>
        </w:rPr>
        <w:t xml:space="preserve">Às 18h18 do dia 14 de maio de 2019, no Plenário da Câmara Municipal, sito a Avenida São Francisco, 320, Primavera, reuniram-se em Sessão Ordinária os seguintes vereadores: Adriano da Farmácia, André Prado, Arlindo Motta Paes, Bruno Dias, Campanha, Dito Barbosa, Dr. Edson, Leandro Morais, Odair Quincote, Oliveira, Prof.ª Mariléia, Rodrigo Modesto e Wilson Tadeu Lopes. Após a chamada ficou constatada a ausência dos vereadores Adelson do Hospital e Rafael Aboláfio. Aberta a Sessão, sob a proteção de Deus, o Presidente colocou em discussão a Ata da Sessão Ordinária do dia 07/05/2019. Não havendo vereadores dispostos a discutir, a Ata foi colocada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aprovada por 12 votos. Após, o Presidente Oliveira determinou que o 1º Secretário da Mesa Diretora procedesse à leitura dos expedientes encaminhados à Câmara. </w:t>
      </w:r>
      <w:r w:rsidRPr="00D029EE">
        <w:rPr>
          <w:rFonts w:ascii="Times New Roman" w:hAnsi="Times New Roman"/>
          <w:b/>
          <w:sz w:val="24"/>
          <w:szCs w:val="24"/>
        </w:rPr>
        <w:t xml:space="preserve">EXPEDIENTE DO EXECUTIVO: </w:t>
      </w:r>
      <w:r w:rsidRPr="00D029EE">
        <w:rPr>
          <w:rFonts w:ascii="Times New Roman" w:hAnsi="Times New Roman"/>
          <w:sz w:val="24"/>
          <w:szCs w:val="24"/>
        </w:rPr>
        <w:t xml:space="preserve">- Ofício encaminhado pela Estratégia Saúde da Família do Distrito São José Pantano para informar sobre evento em que serão realizadas ações de saúde em comemoração ao Aniversário do Distrito e Saúde do trabalhador, no dia 24 de maio, das 14h às 20h. </w:t>
      </w:r>
      <w:r w:rsidRPr="00D029EE">
        <w:rPr>
          <w:rFonts w:ascii="Times New Roman" w:hAnsi="Times New Roman"/>
          <w:b/>
          <w:sz w:val="24"/>
          <w:szCs w:val="24"/>
        </w:rPr>
        <w:t xml:space="preserve">EXPEDIENTE DE DIVERSOS: </w:t>
      </w:r>
      <w:r w:rsidRPr="00D029EE">
        <w:rPr>
          <w:rFonts w:ascii="Times New Roman" w:hAnsi="Times New Roman"/>
          <w:sz w:val="24"/>
          <w:szCs w:val="24"/>
        </w:rPr>
        <w:t xml:space="preserve">- Convite para evento em comemoração dos 43 anos do Distrito São José do Pantano, a ser realizado em 24 de maio de 2019, das 14 às 20:00 h. </w:t>
      </w:r>
      <w:r w:rsidRPr="00D029EE">
        <w:rPr>
          <w:rFonts w:ascii="Times New Roman" w:hAnsi="Times New Roman"/>
          <w:b/>
          <w:sz w:val="24"/>
          <w:szCs w:val="24"/>
        </w:rPr>
        <w:t xml:space="preserve">EXPEDIENTE DO LEGISLATIVO: </w:t>
      </w:r>
      <w:r w:rsidRPr="00D029EE">
        <w:rPr>
          <w:rFonts w:ascii="Times New Roman" w:hAnsi="Times New Roman"/>
          <w:sz w:val="24"/>
          <w:szCs w:val="24"/>
        </w:rPr>
        <w:t xml:space="preserve">INDICAÇÕES: Vereador André Prado: - Nº 1148/2019: Solicita a limpeza e a capina na Rua José Silveiro, no bairro Jardim São João, em toda a sua extensão. - Nº 1151/2019: Solicita a limpeza na Rua Isidoro da Silva Cobra, em toda a sua extensão. Vereador Arlindo Motta Paes: - Nº 1132/2019: Solicita estudo sobre a viabilidade de construção de redutor de velocidade na Rua José Nunes Maia (rua da Biblioteca Comunitária), na altura do nº 170, no bairro Morumbi. - Nº 1145/2019: Solicita a notificação do proprietário para que realize a limpeza e a capina do lote localizado na Rua Anália Sales de Oliveira, em frente ao número 95, no bairro Altavile. - Nº 1166/2019: Solicita a instalação de parquinho infantil no bairro São João, na Rua Três Corações, próximo à Escola Municipal Anathalia de Lourdes Camanducaia. - Nº 1167/2019: Solicita melhorias com o  cascalho ou a colocação de fresa asfáltica na Rua "B", no bairro Solar do Quita. - Nº 1168/2019: Reitera a solicitação de instalação de postes de iluminação na área do campinho de futebol no bairro Santo Expedito. - Nº 1169/2019: Solicita a notificação dos proprietários de lotes situados no </w:t>
      </w:r>
      <w:r w:rsidRPr="00D029EE">
        <w:rPr>
          <w:rFonts w:ascii="Times New Roman" w:hAnsi="Times New Roman"/>
          <w:sz w:val="24"/>
          <w:szCs w:val="24"/>
        </w:rPr>
        <w:lastRenderedPageBreak/>
        <w:t xml:space="preserve">bairro Monte Carlo, para a construção de calçadas em seus respectivos lotes. - Nº 1170/2019: Solicita a construção de um redutor de velocidade na Rua das Carmelitas, na altura do n° 85, no bairro Fátima. - Nº 1171/2019: Solicita a instalação de lixeiras nos bairros Santo Expedito I, II e III. - Nº 1173/2019: Reitera a solicitação de limpeza da Praça da Associação no bairro Cidade Jardim, na área triangular que fica entre as Ruas Silvia Helena Brunhara (antiga rua 7) e Rua 6. Vereador Bruno Dias: - Nº 1140/2019: Solicita o recapeamento asfáltico na Av. Maj. Armando Rubens Storino, na entrada do bairro Parque Real. - Nº 1141/2019: Solicita o recapeamento asfáltico, em caráter de urgência, na Rua Joaquim Augusto Barreiros, no bairro Jardim Brasil II. Vereador Campanha: - Nº 1174/2019: Solicita, em caráter de urgência, o patrolamento, o cascalhamento e a colocação de asfalto no trajeto que se inicia na Britasul e vai até o trevo que da acesso ao bairro Cervo. - Nº 1175/2019: Solicita, em caráter de urgência, fazer o estudo de viabilidade para colocação de semáforos na rotatória da Rodoviária Municipal de Pouso Alegre. - Nº 1176/2019: Solicita a poda das árvore frutíferas, a capina e a limpeza na rua e também na área verde em frente ao número 1.118, na rua Antônio Lemes da Silva, no bairro Santa Cecília. - Nº 1177/2019: Reitera a solicitação, com urgência,de limpeza, com a retirada do lixo, e a capina do mato em todo o trajeto da rua Coronel Brito Filho, no bairro Santa Cecília. - Nº 1178/2019: Solicita a construção de calçadas na rua Antônio Lemes da Silva, no bairro Santa Cecília. Vereador Dito Barbosa: - Nº 1153/2019: Solicita a instalação de lixeiras em pontos estratégicos do bairro Fazenda Grande, bem como a coleta de lixo. - Nº 1155/2019: Solicita a instalação de lixeiras na estrada do bairro Jardim Aeroporto. Vereador Dr. Edson: - Nº 1136/2019: Solicita, em caráter de urgência, a realização de capina e limpeza em toda a extensão do bairro Jardim Inconfidentes, principalmente nas Ruas Sílvio Aragone, Sargento José Domingos Filho e  Rua Coronel Valter Custódio da Silva. - Nº 1138/2019: Solicita, em caráter de urgência, a realização de operação tapa-buracos e reparos no asfaltamento do bairro Jardim Inconfidentes, principalmente nas Ruas Sílvio Aragone, Sargento José Domingos Filho e  Rua Coronel Valter Custódio da Silva. - Nº 1139/2019: Solicita a instalação de lixeiras na Rua Maestro Clóvis Siqueira Mamede, no bairro Fátima III. - Nº 1142/2019: Solicita capina e reparos no asfaltamento da Rua Doutor José Fernandes de Souza, no bairro Primavera. - Nº 1143/2019: Solicita reparos no asfaltamento da Rua Olegário Maciel (rua sem saída), </w:t>
      </w:r>
      <w:r w:rsidRPr="00D029EE">
        <w:rPr>
          <w:rFonts w:ascii="Times New Roman" w:hAnsi="Times New Roman"/>
          <w:sz w:val="24"/>
          <w:szCs w:val="24"/>
        </w:rPr>
        <w:lastRenderedPageBreak/>
        <w:t xml:space="preserve">próximo à Sotegel, no bairro Primavera. - Nº 1165/2019: Solicita a notificação dos proprietários dos terrenos inutilizados situados na Rua Maestro Clóvis Siqueira Mamede, no bairro Fátima III, a fim de realizarem a capina e a limpeza dos respectivos lotes. Vereador Leandro Morais: - Nº 1134/2019: Solicita a instalação de travessias elevadas na Rua Coronel Joaquim Roberto Duarte, nas alturas dos números 187 (em frente à Padaria Cardeal), 362 (em frente à Igreja Batista) e 577 (em frente ao P.A. Motos Alemão), no bairro Nossa Senhora Aparecida. - Nº 1144/2019: Solicita a realização de operação tapa-buracos em toda a extensão do bairro Santa Clara, em especial na Rua Benedita Maria Lopes. - Nº 1150/2019: Solicita a limpeza e a capina no lote situado na Rua Coronel Brito Filho, em frente ao número 1063, no bairro Fátima I. - Nº 1172/2019: Solicita a limpeza e a manutenção da Travessa Joaquim Pedro de Castro, no bairro São Geraldo. Vereador Odair Quincote: - Nº 1149/2019: Solicita em caráter de urgência, a notificação de todos os proprietários de lotes no bairro Jardim Floresta, para que façam a construção de calçadas, a capina e a limpeza de seus terrenos. - Nº 1152/2019: Solicita a limpeza e a pavimentação com asfalto na Rua José Inácio Raimundo no Bairro São João e, no trecho entre madeireira até a fábrica de manilhas. - Nº 1154/2019: Solicita, com urgência, a recuperação do asfalto em toda a extensão do bairro Primavera. - Nº 1156/2019: Solicita, a realização de operação tapa-buracos na Avenida Ondina Pereira Rios no bairro Francisca Augusta Rios. - Nº 1157/2019: Solicita, em caráter de urgência, a notificação de todos os proprietários de lotes no bairro Belo Horizonte, para que façam a construção de calçadas, a capina e limpeza de seus terrenos. - Nº 1158/2019: Solicita a realização de operação tapa-buracos na Rua Agostinho Andery, no bairro Francisca Augusta Rios. - Nº 1159/2019: Reitera a solicitação de estudo para a instalação de placas indicativas de velocidade, faixas de sinalização e de redutores de velocidade na Avenida Dr. Nothel Teixeira no bairro Saúde. Vereador Oliveira: - Nº 1135/2019: Solicita a limpeza e a capina por toda a extensão da Rua Carmelino Massafera  até a  Rua Maria Divina Soares,  mais conhecida como Dique I, localizada no bairro São Geraldo. - Nº 1137/2019: Solicita a instalação de lâmpadas de LED na Rua Dr. José Alfredo de Paula, no bairro Centro, em frente a antiga "Justiça do Trabalho ". Vereador Prof.ª Mariléia: - Nº 1160/2019: Solicita a capina na Rua Professor Mendonça, no Centro. - Nº 1161/2019: Solicita a capina na Rua Vieira de Carvalho, no Centro. - Nº 1162/2019: Solicita a capina da Rua Comendador José Garcia, </w:t>
      </w:r>
      <w:r w:rsidRPr="00D029EE">
        <w:rPr>
          <w:rFonts w:ascii="Times New Roman" w:hAnsi="Times New Roman"/>
          <w:sz w:val="24"/>
          <w:szCs w:val="24"/>
        </w:rPr>
        <w:lastRenderedPageBreak/>
        <w:t xml:space="preserve">nos arredores da Escola Estadual Professor Dr. Custódio Ribeiro de Miranda. - Nº 1163/2019: Solicita a poda das árvores da Rua Dr. José Alfredo de Paula, no Centro. - Nº 1164/2019: Solicita a troca das lâmpadas comuns por lâmpadas de LED na Praça dos Expedicionários, no bairro Primavera. Vereador Wilson Tadeu Lopes: - Nº 1146/2019: Solicita a capina e a limpeza na Rua Capitão Nunes, no Centro, próximo ao Santuário. - Nº 1147/2019: Reitera a solicitação de capina e de limpeza em toda a extensão do bairro Jardim Guanabara, em caráter emergencial. MOÇÕES: - Nº 138/2019 a 155/2019: MOÇÃO DE APLAUSO à Dra. Synara Rodrigues Filgueiras, à Dra. Sara Borges Pereira, ao Dr. Kleber Dantas Júnior, ao Dr. Celso Tavares Lacerda, à Dra. Vivian Carvalho Siqueira Barbosa, ao Dr. Luiz Paulo Moreira, ao Buffet Fábrica dos Sonhos, ao Ballet Letícia Lemos, ao coach Lucas Dazita, ao campeão mundial de muay thai, Anderson Silva, ao Dr. Jean Paul Borges Paula, ao Dr. Fernando Luiz de Andrade, à empresária Alba Junqueira, ao DJ Leonardo Schreier, à Confeitaria Artesanal FuraBolo, à Sra. Célia Maria Neves, à Sra. Geraldina Guimarães, e ao Isaque Fotos, pela colaboração na realização do evento OAB Social, que arrecadou doações em benefício de Instituições situadas na cidade de Pouso Alegre. - Nº 156/2019 a 168/2019: MOÇÃO DE APLAUSO à Sra. Valéria Melo, à Sra. Maria Cecília Amoroso, à Sra. Consuelo Gonçalves, à Sra. Luciana Guimarães, ao Hotel Ferraz, à Construtora e Incorporadora Ribeiro e Viola, ao Bazar Ana Maria Aviamentos, à loja Jomar Tecidos e Enxovais, à empresa Alba Energia e Automação, à empresa Riversoft, à Cia Benedita na Estrada, à Analista de Serviços Sociais da unidade SESC em Pouso Alegre, Sra. Magda Amélia Souza dos Santos, e ao SESC – Serviço Social do Comércio, na pessoa da Sra. Elaine do Lago Gonçalves, pela colaboração na realização da 4ª ExpoCriar – A feira criativa de Pouso Alegre, que disseminou trabalhos de arte, artesanato, música e gastronomia, valorizando as ideias de pequenos empreendedores regionais. - Nº 169/2019 Moção de Pesar aos familiares da Sra. Carla Fernanda Woycick Santiago, pelo seu falecimento. - Nº 170/2019 Moção de Aplausos à servidora pública Maria Aparecida Paiva, pelos relevantes serviços prestados ao funcionalismo público municipal. - Nº 171/2019 Moção de Aplausos à servidora pública Liliane Ferreira do Santos, pelos relevantes serviços prestados ao funcionalismo público municipal. - Nº 172/2019 Moção de Aplausos à servidora pública Marcilene Maria Braga, pelos relevantes serviços prestados ao funcionalismo público municipal. - Nº </w:t>
      </w:r>
      <w:r w:rsidRPr="00D029EE">
        <w:rPr>
          <w:rFonts w:ascii="Times New Roman" w:hAnsi="Times New Roman"/>
          <w:sz w:val="24"/>
          <w:szCs w:val="24"/>
        </w:rPr>
        <w:lastRenderedPageBreak/>
        <w:t xml:space="preserve">173/2019 Moção de Aplausos ao servidor público João Vieira Rios Neto, pelos relevantes serviços prestados ao funcionalismo público municipal. PROJETOS: Vereador Bruno Dias: - Projeto de Lei Nº 7469/2019: INSTITUI O “MAIO AMARELO” PARA CONSCIENTIZAÇÃO E EDUCAÇÃO EM DEFESA DA VIDA E DA SEGURANÇA NO TRÂNSITO NO ÂMBITO DO MUNICÍPIO DE POUSO ALEGRE, E DÁ OUTRAS PROVIDÊNCIAS. Vereador Campanha: - Projeto de Lei Nº 7467/2019: DISPÕE SOBRE DENOMINAÇÃO DE LOGRADOURO PÚBLICO: RUA PATRICIA DE OLIVEIRA MACHADO (*1977 +2019). - Projeto de Lei Nº 7468/2019: DISPÕE SOBRE DENOMINAÇÃO DE LOGRADOURO PÚBLICO: RUA ANA MARIA DE SOUZA FONSECA (*1927 +2014). OFÍCIOS: - Ofício nº 179/2019 encaminhado pela Mesa Diretora solicitando o arquivamento do Projeto de Lei nº 7370/2017, do Projeto de Lei nº 7309/2017, do Projeto de Resolução nº 1288/2017, do Projeto de Resolução nº 1295/2017, do Projeto de Resolução nº 1308/2018, da Emenda nº 01 ao Projeto de Lei nº 7370/2017 e da Emenda nº 01 ao Projeto de Resolução nº 1295/2017. - Ofício nº 14/18 encaminhado pelo Ver. Rafael Aboláfio justificando sua ausência na sessão ordinária de 14 de maio de 2019. Em seguida, o 1º Secretário procedeu à leitura do ofício nº 67/19 encaminhando o Projeto de Lei nº 1014/2019 que “autoriza o Chefe do Poder Executivo a conceder reajuste de vencimentos aos profissionais do Magistério Municipal e dá outras providências”; do ofício nº 68/19 encaminhando o Projeto de Lei nº 1015/2019, que “autoriza o Chefe do Poder Executivo a conceder reajuste de vencimentos aos servidores públicos municipais e dá outras providências”; do Requerimento 46/2019 que requer única votação para o Projeto de Lei nº 7470/2019; do Requerimento nº 47/2019 que requer única votação para o Projeto de Lei nº 1015/2015; do Requerimento nº 48/2019 que requer única votação para o Projeto de Lei nº 1014/2018; e do Projeto de Lei nº 7472/2019 que concede reposição dos subsídios dos vereadores, nos termos do art. 37, X, da Constituição Federal. Encerrada a leitura do expediente, às 18h40 o Presidente Oliveira convidou para ocupar a </w:t>
      </w:r>
      <w:r w:rsidRPr="00D029EE">
        <w:rPr>
          <w:rFonts w:ascii="Times New Roman" w:hAnsi="Times New Roman"/>
          <w:b/>
          <w:sz w:val="24"/>
          <w:szCs w:val="24"/>
        </w:rPr>
        <w:t>Tribuna Livre</w:t>
      </w:r>
      <w:r w:rsidRPr="00D029EE">
        <w:rPr>
          <w:rFonts w:ascii="Times New Roman" w:hAnsi="Times New Roman"/>
          <w:sz w:val="24"/>
          <w:szCs w:val="24"/>
        </w:rPr>
        <w:t xml:space="preserve"> o Sr. André Luiz da Silva, Segundo Secretário da Comunidade do Jatobá e Jacarandá em Ação - COJEMA, para tratar sobre promoção de esporte e lazer na comunidade. Encerrado o uso da Tribuna Livre às 18h47, realizou-se a chamada dos vereadores inscritos para o uso da Tribuna. </w:t>
      </w:r>
      <w:r w:rsidRPr="00D029EE">
        <w:rPr>
          <w:rFonts w:ascii="Times New Roman" w:hAnsi="Times New Roman"/>
          <w:b/>
          <w:sz w:val="24"/>
          <w:szCs w:val="24"/>
        </w:rPr>
        <w:t>TRIBUNA:</w:t>
      </w:r>
      <w:r w:rsidRPr="00D029EE">
        <w:rPr>
          <w:rFonts w:ascii="Times New Roman" w:hAnsi="Times New Roman"/>
          <w:sz w:val="24"/>
          <w:szCs w:val="24"/>
        </w:rPr>
        <w:t xml:space="preserve"> </w:t>
      </w:r>
      <w:r w:rsidRPr="00D029EE">
        <w:rPr>
          <w:rFonts w:ascii="Times New Roman" w:hAnsi="Times New Roman"/>
          <w:b/>
          <w:sz w:val="24"/>
          <w:szCs w:val="24"/>
        </w:rPr>
        <w:t>1º - Campanha</w:t>
      </w:r>
      <w:r w:rsidRPr="00D029EE">
        <w:rPr>
          <w:rFonts w:ascii="Times New Roman" w:hAnsi="Times New Roman"/>
          <w:sz w:val="24"/>
          <w:szCs w:val="24"/>
        </w:rPr>
        <w:t>, de 18h47 às 18h58;</w:t>
      </w:r>
      <w:r w:rsidRPr="00D029EE">
        <w:rPr>
          <w:rFonts w:ascii="Times New Roman" w:hAnsi="Times New Roman"/>
          <w:b/>
          <w:sz w:val="24"/>
          <w:szCs w:val="24"/>
        </w:rPr>
        <w:t xml:space="preserve"> 2º - Dr. Edson</w:t>
      </w:r>
      <w:r w:rsidRPr="00D029EE">
        <w:rPr>
          <w:rFonts w:ascii="Times New Roman" w:hAnsi="Times New Roman"/>
          <w:sz w:val="24"/>
          <w:szCs w:val="24"/>
        </w:rPr>
        <w:t xml:space="preserve">, de 18h58 às 19h08; </w:t>
      </w:r>
      <w:r w:rsidRPr="00D029EE">
        <w:rPr>
          <w:rFonts w:ascii="Times New Roman" w:hAnsi="Times New Roman"/>
          <w:b/>
          <w:sz w:val="24"/>
          <w:szCs w:val="24"/>
        </w:rPr>
        <w:t>3º - André Prado</w:t>
      </w:r>
      <w:r w:rsidRPr="00D029EE">
        <w:rPr>
          <w:rFonts w:ascii="Times New Roman" w:hAnsi="Times New Roman"/>
          <w:sz w:val="24"/>
          <w:szCs w:val="24"/>
        </w:rPr>
        <w:t xml:space="preserve">, de 19h09 às 19h18; </w:t>
      </w:r>
      <w:r w:rsidRPr="00D029EE">
        <w:rPr>
          <w:rFonts w:ascii="Times New Roman" w:hAnsi="Times New Roman"/>
          <w:b/>
          <w:sz w:val="24"/>
          <w:szCs w:val="24"/>
        </w:rPr>
        <w:t xml:space="preserve">4º - </w:t>
      </w:r>
      <w:r w:rsidRPr="00D029EE">
        <w:rPr>
          <w:rFonts w:ascii="Times New Roman" w:hAnsi="Times New Roman"/>
          <w:b/>
          <w:sz w:val="24"/>
          <w:szCs w:val="24"/>
        </w:rPr>
        <w:lastRenderedPageBreak/>
        <w:t>Prof.ª Mariléia</w:t>
      </w:r>
      <w:r w:rsidRPr="00D029EE">
        <w:rPr>
          <w:rFonts w:ascii="Times New Roman" w:hAnsi="Times New Roman"/>
          <w:sz w:val="24"/>
          <w:szCs w:val="24"/>
        </w:rPr>
        <w:t>, de 19h19 às 19h28;</w:t>
      </w:r>
      <w:r w:rsidRPr="00D029EE">
        <w:rPr>
          <w:rFonts w:ascii="Times New Roman" w:hAnsi="Times New Roman"/>
          <w:b/>
          <w:sz w:val="24"/>
          <w:szCs w:val="24"/>
        </w:rPr>
        <w:t xml:space="preserve"> 5º - Arlindo Motta Paes</w:t>
      </w:r>
      <w:r w:rsidRPr="00D029EE">
        <w:rPr>
          <w:rFonts w:ascii="Times New Roman" w:hAnsi="Times New Roman"/>
          <w:sz w:val="24"/>
          <w:szCs w:val="24"/>
        </w:rPr>
        <w:t>, de 19h28 às 19h37;</w:t>
      </w:r>
      <w:r w:rsidRPr="00D029EE">
        <w:rPr>
          <w:rFonts w:ascii="Times New Roman" w:hAnsi="Times New Roman"/>
          <w:b/>
          <w:sz w:val="24"/>
          <w:szCs w:val="24"/>
        </w:rPr>
        <w:t xml:space="preserve"> 6º - Odair Quincote</w:t>
      </w:r>
      <w:r w:rsidRPr="00D029EE">
        <w:rPr>
          <w:rFonts w:ascii="Times New Roman" w:hAnsi="Times New Roman"/>
          <w:sz w:val="24"/>
          <w:szCs w:val="24"/>
        </w:rPr>
        <w:t>, de 19h38 às 19h46;</w:t>
      </w:r>
      <w:r w:rsidRPr="00D029EE">
        <w:rPr>
          <w:rFonts w:ascii="Times New Roman" w:hAnsi="Times New Roman"/>
          <w:b/>
          <w:sz w:val="24"/>
          <w:szCs w:val="24"/>
        </w:rPr>
        <w:t xml:space="preserve"> 7º - Adriano da Farmácia</w:t>
      </w:r>
      <w:r w:rsidRPr="00D029EE">
        <w:rPr>
          <w:rFonts w:ascii="Times New Roman" w:hAnsi="Times New Roman"/>
          <w:sz w:val="24"/>
          <w:szCs w:val="24"/>
        </w:rPr>
        <w:t xml:space="preserve">, de 19h46 às 19h57; </w:t>
      </w:r>
      <w:r w:rsidRPr="00D029EE">
        <w:rPr>
          <w:rFonts w:ascii="Times New Roman" w:hAnsi="Times New Roman"/>
          <w:b/>
          <w:sz w:val="24"/>
          <w:szCs w:val="24"/>
        </w:rPr>
        <w:t>8º - Leandro Morais</w:t>
      </w:r>
      <w:r w:rsidRPr="00D029EE">
        <w:rPr>
          <w:rFonts w:ascii="Times New Roman" w:hAnsi="Times New Roman"/>
          <w:sz w:val="24"/>
          <w:szCs w:val="24"/>
        </w:rPr>
        <w:t>, de 19h58 às 20h09;</w:t>
      </w:r>
      <w:r w:rsidRPr="00D029EE">
        <w:rPr>
          <w:rFonts w:ascii="Times New Roman" w:hAnsi="Times New Roman"/>
          <w:b/>
          <w:sz w:val="24"/>
          <w:szCs w:val="24"/>
        </w:rPr>
        <w:t xml:space="preserve"> 9º - Oliveira</w:t>
      </w:r>
      <w:r w:rsidRPr="00D029EE">
        <w:rPr>
          <w:rFonts w:ascii="Times New Roman" w:hAnsi="Times New Roman"/>
          <w:sz w:val="24"/>
          <w:szCs w:val="24"/>
        </w:rPr>
        <w:t>, de 20h09 às 20h21;</w:t>
      </w:r>
      <w:r w:rsidRPr="00D029EE">
        <w:rPr>
          <w:rFonts w:ascii="Times New Roman" w:hAnsi="Times New Roman"/>
          <w:b/>
          <w:sz w:val="24"/>
          <w:szCs w:val="24"/>
        </w:rPr>
        <w:t xml:space="preserve"> 10º - Bruno Dias</w:t>
      </w:r>
      <w:r w:rsidRPr="00D029EE">
        <w:rPr>
          <w:rFonts w:ascii="Times New Roman" w:hAnsi="Times New Roman"/>
          <w:sz w:val="24"/>
          <w:szCs w:val="24"/>
        </w:rPr>
        <w:t xml:space="preserve">, de 20h21 às 20h31. Encerrado o uso da Tribuna, às 20h31 o Presidente deu início ao Intervalo Regimental. Reiniciada a Sessão às 20h57, o Presidente solicitou a recomposição de quorum, sendo constatada a presença de todos os vereadores, com exceção dos vereadores Adelson do Hospital e Rafael Aboláfio. Após, o Presidente passou a discussão e votação da matéria constante da </w:t>
      </w:r>
      <w:r w:rsidRPr="00D029EE">
        <w:rPr>
          <w:rFonts w:ascii="Times New Roman" w:hAnsi="Times New Roman"/>
          <w:b/>
          <w:sz w:val="24"/>
          <w:szCs w:val="24"/>
        </w:rPr>
        <w:t>Ordem do Dia</w:t>
      </w:r>
      <w:r w:rsidRPr="00D029EE">
        <w:rPr>
          <w:rFonts w:ascii="Times New Roman" w:hAnsi="Times New Roman"/>
          <w:sz w:val="24"/>
          <w:szCs w:val="24"/>
        </w:rPr>
        <w:t xml:space="preserve">. </w:t>
      </w:r>
      <w:r w:rsidRPr="00D029EE">
        <w:rPr>
          <w:rFonts w:ascii="Times New Roman" w:hAnsi="Times New Roman"/>
          <w:b/>
          <w:sz w:val="24"/>
          <w:szCs w:val="24"/>
        </w:rPr>
        <w:t xml:space="preserve">Projeto de Lei nº 7449/2019 que </w:t>
      </w:r>
      <w:r w:rsidRPr="00D029EE">
        <w:rPr>
          <w:rFonts w:ascii="Times New Roman" w:hAnsi="Times New Roman"/>
          <w:b/>
          <w:bCs/>
          <w:sz w:val="24"/>
          <w:szCs w:val="24"/>
        </w:rPr>
        <w:t>torna oficial no município de Pouso Alegre–MG “o Dia Municipal de Combate ao Feminicídio”, que acontece anualmente no dia 23 de agosto, e dá outras providências</w:t>
      </w:r>
      <w:r w:rsidRPr="00D029EE">
        <w:rPr>
          <w:rFonts w:ascii="Times New Roman" w:hAnsi="Times New Roman"/>
          <w:bCs/>
          <w:sz w:val="24"/>
          <w:szCs w:val="24"/>
        </w:rPr>
        <w:t>.</w:t>
      </w:r>
      <w:r w:rsidRPr="00D029EE">
        <w:rPr>
          <w:sz w:val="24"/>
          <w:szCs w:val="24"/>
        </w:rPr>
        <w:t xml:space="preserve"> </w:t>
      </w:r>
      <w:r w:rsidRPr="00D029EE">
        <w:rPr>
          <w:rFonts w:ascii="Times New Roman" w:hAnsi="Times New Roman"/>
          <w:sz w:val="24"/>
          <w:szCs w:val="24"/>
        </w:rPr>
        <w:t xml:space="preserve">Debateu o projeto o vereador Wilson Tadeu Lopes. Não mais havendo vereadores dispostos a discutir, o projeto foi colocado em </w:t>
      </w:r>
      <w:r w:rsidRPr="00D029EE">
        <w:rPr>
          <w:rFonts w:ascii="Times New Roman" w:hAnsi="Times New Roman"/>
          <w:b/>
          <w:sz w:val="24"/>
          <w:szCs w:val="24"/>
        </w:rPr>
        <w:t>2ª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 xml:space="preserve">Projeto de Lei nº 7458/2019 que </w:t>
      </w:r>
      <w:r w:rsidRPr="00D029EE">
        <w:rPr>
          <w:rFonts w:ascii="Times New Roman" w:hAnsi="Times New Roman"/>
          <w:b/>
          <w:bCs/>
          <w:sz w:val="24"/>
          <w:szCs w:val="24"/>
        </w:rPr>
        <w:t>veda a nomeação para cargos em comissão de pessoas que tenham sido condenadas com fundamento nas disposições da Lei Federal nº 11.340, de 07 de agosto de 2006 (Lei Maria da Penha), no âmbito do município de Pouso Alegre.</w:t>
      </w:r>
      <w:r w:rsidRPr="00D029EE">
        <w:rPr>
          <w:sz w:val="24"/>
          <w:szCs w:val="24"/>
        </w:rPr>
        <w:t xml:space="preserve"> </w:t>
      </w:r>
      <w:r w:rsidRPr="00D029EE">
        <w:rPr>
          <w:rFonts w:ascii="Times New Roman" w:hAnsi="Times New Roman"/>
          <w:sz w:val="24"/>
          <w:szCs w:val="24"/>
        </w:rPr>
        <w:t xml:space="preserve">Debateram o projeto os vereadores Dr. Edson, André Prado, Bruno Dias, Wilson Tadeu Lopes, Leandro Morais, Arlindo Motta Paes, Prof.ª Mariléia e Oliveira. Não mais havendo vereadores dispostos a discutir, o projeto foi colocado em </w:t>
      </w:r>
      <w:r w:rsidRPr="00D029EE">
        <w:rPr>
          <w:rFonts w:ascii="Times New Roman" w:hAnsi="Times New Roman"/>
          <w:b/>
          <w:sz w:val="24"/>
          <w:szCs w:val="24"/>
        </w:rPr>
        <w:t>1ª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Projeto de Lei nº 1012/2019 que autoriza a abertura de crédito especial na forma dos artigos 42 e 43 da Lei nº 4.320/64, no valor de R$ 51.000,00</w:t>
      </w:r>
      <w:r w:rsidRPr="00D029EE">
        <w:rPr>
          <w:rFonts w:ascii="Times New Roman" w:hAnsi="Times New Roman"/>
          <w:sz w:val="24"/>
          <w:szCs w:val="24"/>
        </w:rPr>
        <w:t xml:space="preserve">. Não havendo vereadores dispostos a discutir, o projeto foi colocado em </w:t>
      </w:r>
      <w:r w:rsidRPr="00D029EE">
        <w:rPr>
          <w:rFonts w:ascii="Times New Roman" w:hAnsi="Times New Roman"/>
          <w:b/>
          <w:sz w:val="24"/>
          <w:szCs w:val="24"/>
        </w:rPr>
        <w:t>1ª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Projeto de Lei nº 1013/2019 que autoriza a abertura de crédito especial na forma dos artigos 42 e 43 da lei nº 4.320/64, no valor de R$ 474.249,36</w:t>
      </w:r>
      <w:r w:rsidRPr="00D029EE">
        <w:rPr>
          <w:rFonts w:ascii="Times New Roman" w:hAnsi="Times New Roman"/>
          <w:sz w:val="24"/>
          <w:szCs w:val="24"/>
        </w:rPr>
        <w:t xml:space="preserve">. Não havendo vereadores dispostos a discutir, o projeto foi colocado em </w:t>
      </w:r>
      <w:r w:rsidRPr="00D029EE">
        <w:rPr>
          <w:rFonts w:ascii="Times New Roman" w:hAnsi="Times New Roman"/>
          <w:b/>
          <w:sz w:val="24"/>
          <w:szCs w:val="24"/>
        </w:rPr>
        <w:t>1ª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Inclusão na pauta da Ordem do Dia do Requerimento nº 48/2019</w:t>
      </w:r>
      <w:r w:rsidRPr="00D029EE">
        <w:rPr>
          <w:rFonts w:ascii="Times New Roman" w:hAnsi="Times New Roman"/>
          <w:sz w:val="24"/>
          <w:szCs w:val="24"/>
        </w:rPr>
        <w:t xml:space="preserve">. O pedido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Requerimento nº 48/2019 que requer única votação para o Projeto de Lei nº 1014/2018</w:t>
      </w:r>
      <w:r w:rsidRPr="00D029EE">
        <w:rPr>
          <w:rFonts w:ascii="Times New Roman" w:hAnsi="Times New Roman"/>
          <w:sz w:val="24"/>
          <w:szCs w:val="24"/>
        </w:rPr>
        <w:t xml:space="preserve">. O requerimento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Projeto de Lei nº 1014/2019 que autoriza o Chefe do Poder Executivo a conceder reajuste de vencimentos aos profissionais do magistério municipal e dá outras providências</w:t>
      </w:r>
      <w:r w:rsidRPr="00D029EE">
        <w:rPr>
          <w:rFonts w:ascii="Times New Roman" w:hAnsi="Times New Roman"/>
          <w:sz w:val="24"/>
          <w:szCs w:val="24"/>
        </w:rPr>
        <w:t xml:space="preserve">. Debateram o projeto os vereadores Campanha, André Prado, Dr. </w:t>
      </w:r>
      <w:r w:rsidRPr="00D029EE">
        <w:rPr>
          <w:rFonts w:ascii="Times New Roman" w:hAnsi="Times New Roman"/>
          <w:sz w:val="24"/>
          <w:szCs w:val="24"/>
        </w:rPr>
        <w:lastRenderedPageBreak/>
        <w:t xml:space="preserve">Edson, Bruno Dias, Prof.ª Mariléia, Arlindo Motta Paes, Adriano da Farmácia, Oliveira. Não mais havendo vereadores dispostos a discutir, o projeto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Inclusão na pauta da Ordem do Dia do Requerimento nº 47/2019</w:t>
      </w:r>
      <w:r w:rsidRPr="00D029EE">
        <w:rPr>
          <w:rFonts w:ascii="Times New Roman" w:hAnsi="Times New Roman"/>
          <w:sz w:val="24"/>
          <w:szCs w:val="24"/>
        </w:rPr>
        <w:t xml:space="preserve">. O pedido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Requerimento nº 47/2019 que requer única votação para o Projeto de Lei nº 1015/2018</w:t>
      </w:r>
      <w:r w:rsidRPr="00D029EE">
        <w:rPr>
          <w:rFonts w:ascii="Times New Roman" w:hAnsi="Times New Roman"/>
          <w:sz w:val="24"/>
          <w:szCs w:val="24"/>
        </w:rPr>
        <w:t xml:space="preserve">. O requerimento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Projeto de Lei nº 1015/2019 que autoriza o Chefe do Poder Executivo a conceder reajuste de vencimentos aos servidores públicos municipais e dá outras providências</w:t>
      </w:r>
      <w:r w:rsidRPr="00D029EE">
        <w:rPr>
          <w:rFonts w:ascii="Times New Roman" w:hAnsi="Times New Roman"/>
          <w:sz w:val="24"/>
          <w:szCs w:val="24"/>
        </w:rPr>
        <w:t xml:space="preserve">. Debateu o projeto o Ver. Campanha. Não mais havendo vereadores dispostos a discutir, o projeto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Inclusão na pauta da Ordem do Dia do Requerimento nº 46/2019</w:t>
      </w:r>
      <w:r w:rsidRPr="00D029EE">
        <w:rPr>
          <w:rFonts w:ascii="Times New Roman" w:hAnsi="Times New Roman"/>
          <w:sz w:val="24"/>
          <w:szCs w:val="24"/>
        </w:rPr>
        <w:t xml:space="preserve">. O pedido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10 (dez) votos a 2 (dois). Votos contrários dos vereadores Campanha e Dr. Edson. </w:t>
      </w:r>
      <w:r w:rsidRPr="00D029EE">
        <w:rPr>
          <w:rFonts w:ascii="Times New Roman" w:hAnsi="Times New Roman"/>
          <w:b/>
          <w:sz w:val="24"/>
          <w:szCs w:val="24"/>
        </w:rPr>
        <w:t>Requerimento nº 46/2019 que requer única votação para o Projeto de Lei nº 7470/2018</w:t>
      </w:r>
      <w:r w:rsidRPr="00D029EE">
        <w:rPr>
          <w:rFonts w:ascii="Times New Roman" w:hAnsi="Times New Roman"/>
          <w:sz w:val="24"/>
          <w:szCs w:val="24"/>
        </w:rPr>
        <w:t xml:space="preserve">. O requerimento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10 (dez) votos a 2 (dois). Votos contrários dos vereadores Campanha e Dr. Edson. </w:t>
      </w:r>
      <w:r w:rsidRPr="00D029EE">
        <w:rPr>
          <w:rFonts w:ascii="Times New Roman" w:hAnsi="Times New Roman"/>
          <w:b/>
          <w:sz w:val="24"/>
          <w:szCs w:val="24"/>
        </w:rPr>
        <w:t>Projeto de Lei nº 7470/2019 que concede reajuste de vencimentos aos servidores efetivos e comissionados da Câmara Municipal de Pouso Alegre/MG, a partir de 01 de abril de 2019, e dá outras providências</w:t>
      </w:r>
      <w:r w:rsidRPr="00D029EE">
        <w:rPr>
          <w:rFonts w:ascii="Times New Roman" w:hAnsi="Times New Roman"/>
          <w:sz w:val="24"/>
          <w:szCs w:val="24"/>
        </w:rPr>
        <w:t xml:space="preserve">. Debateu o projeto o Ver. Dr. Edson. Não mais havendo vereadores dispostos a discutir, o projeto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11 (onze) votos a 1 (um). Voto contrário do Ver. Campanha. </w:t>
      </w:r>
      <w:r w:rsidRPr="00D029EE">
        <w:rPr>
          <w:rFonts w:ascii="Times New Roman" w:hAnsi="Times New Roman"/>
          <w:b/>
          <w:sz w:val="24"/>
          <w:szCs w:val="24"/>
        </w:rPr>
        <w:t>Inclusão na pauta da Ordem do Dia do Requerimento nº 50/2019</w:t>
      </w:r>
      <w:r w:rsidRPr="00D029EE">
        <w:rPr>
          <w:rFonts w:ascii="Times New Roman" w:hAnsi="Times New Roman"/>
          <w:sz w:val="24"/>
          <w:szCs w:val="24"/>
        </w:rPr>
        <w:t xml:space="preserve">. O pedido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10 (dez) votos a 2 (dois). Votos contrários dos vereadores Campanha e Dr. Edson. </w:t>
      </w:r>
      <w:r w:rsidRPr="00D029EE">
        <w:rPr>
          <w:rFonts w:ascii="Times New Roman" w:hAnsi="Times New Roman"/>
          <w:b/>
          <w:sz w:val="24"/>
          <w:szCs w:val="24"/>
        </w:rPr>
        <w:t>Requerimento nº 50/2019 que requer única votação para o Projeto de Lei nº 7472/2018</w:t>
      </w:r>
      <w:r w:rsidRPr="00D029EE">
        <w:rPr>
          <w:rFonts w:ascii="Times New Roman" w:hAnsi="Times New Roman"/>
          <w:sz w:val="24"/>
          <w:szCs w:val="24"/>
        </w:rPr>
        <w:t xml:space="preserve">. O requerimento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10 (dez) votos a 2 (dois). Votos contrários dos vereadores Campanha e Dr. Edson. </w:t>
      </w:r>
      <w:r w:rsidRPr="00D029EE">
        <w:rPr>
          <w:rFonts w:ascii="Times New Roman" w:hAnsi="Times New Roman"/>
          <w:b/>
          <w:sz w:val="24"/>
          <w:szCs w:val="24"/>
        </w:rPr>
        <w:t>Projeto de Lei nº 7472/2019 que concede reposição dos subsídios dos vereadores, nos termos do art. 37, X, da Constituição Federal</w:t>
      </w:r>
      <w:r w:rsidRPr="00D029EE">
        <w:rPr>
          <w:rFonts w:ascii="Times New Roman" w:hAnsi="Times New Roman"/>
          <w:sz w:val="24"/>
          <w:szCs w:val="24"/>
        </w:rPr>
        <w:t xml:space="preserve">. Não havendo vereadores dispostos a discutir, o projeto foi colocado em </w:t>
      </w:r>
      <w:r w:rsidRPr="00D029EE">
        <w:rPr>
          <w:rFonts w:ascii="Times New Roman" w:hAnsi="Times New Roman"/>
          <w:b/>
          <w:sz w:val="24"/>
          <w:szCs w:val="24"/>
        </w:rPr>
        <w:t>única votação</w:t>
      </w:r>
      <w:r w:rsidRPr="00D029EE">
        <w:rPr>
          <w:rFonts w:ascii="Times New Roman" w:hAnsi="Times New Roman"/>
          <w:sz w:val="24"/>
          <w:szCs w:val="24"/>
        </w:rPr>
        <w:t>, sendo rejeitado por 9 (nove) votos a 3 (três). Votos contrários dos vereadores Adriano da Farmácia, André Prado, Arlindo Motta Paes, Campanha, Dito Barbosa, Dr. Edson, Leandro Morais, Odair Quincote e Prof.ª Mariléia.</w:t>
      </w:r>
      <w:r w:rsidRPr="00D029EE">
        <w:rPr>
          <w:rFonts w:ascii="Times New Roman" w:hAnsi="Times New Roman"/>
          <w:b/>
          <w:sz w:val="24"/>
          <w:szCs w:val="24"/>
        </w:rPr>
        <w:t xml:space="preserve"> Inclusão na </w:t>
      </w:r>
      <w:r w:rsidRPr="00D029EE">
        <w:rPr>
          <w:rFonts w:ascii="Times New Roman" w:hAnsi="Times New Roman"/>
          <w:b/>
          <w:sz w:val="24"/>
          <w:szCs w:val="24"/>
        </w:rPr>
        <w:lastRenderedPageBreak/>
        <w:t>pauta da Ordem do Dia do Requerimento nº 49/2019</w:t>
      </w:r>
      <w:r w:rsidRPr="00D029EE">
        <w:rPr>
          <w:rFonts w:ascii="Times New Roman" w:hAnsi="Times New Roman"/>
          <w:sz w:val="24"/>
          <w:szCs w:val="24"/>
        </w:rPr>
        <w:t xml:space="preserve">. O pedido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Requerimento nº 49/2019 que requer única votação para o Projeto de Lei nº 7471/2019</w:t>
      </w:r>
      <w:r w:rsidRPr="00D029EE">
        <w:rPr>
          <w:rFonts w:ascii="Times New Roman" w:hAnsi="Times New Roman"/>
          <w:sz w:val="24"/>
          <w:szCs w:val="24"/>
        </w:rPr>
        <w:t xml:space="preserve">. O requerimento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12 (doze) votos. </w:t>
      </w:r>
      <w:r w:rsidRPr="00D029EE">
        <w:rPr>
          <w:rFonts w:ascii="Times New Roman" w:hAnsi="Times New Roman"/>
          <w:b/>
          <w:sz w:val="24"/>
          <w:szCs w:val="24"/>
        </w:rPr>
        <w:t>Projeto de Lei nº 7471/2019 que concede reposição dos subsídios do Prefeito, Vice-Prefeito e Secretários Municipais, nos termos do art. 37, X, Constituição Federal</w:t>
      </w:r>
      <w:r w:rsidRPr="00D029EE">
        <w:rPr>
          <w:rFonts w:ascii="Times New Roman" w:hAnsi="Times New Roman"/>
          <w:sz w:val="24"/>
          <w:szCs w:val="24"/>
        </w:rPr>
        <w:t xml:space="preserve">. Debateram o projeto os vereadores Bruno Dias, Rodrigo Modesto, Prof.ª Mariléia, Arlindo Motta Paes, Leandro Morais e Oliveira. Não mais havendo vereadores dispostos a discutir, o projeto foi colocado em </w:t>
      </w:r>
      <w:r w:rsidRPr="00D029EE">
        <w:rPr>
          <w:rFonts w:ascii="Times New Roman" w:hAnsi="Times New Roman"/>
          <w:b/>
          <w:sz w:val="24"/>
          <w:szCs w:val="24"/>
        </w:rPr>
        <w:t>única votação</w:t>
      </w:r>
      <w:r w:rsidRPr="00D029EE">
        <w:rPr>
          <w:rFonts w:ascii="Times New Roman" w:hAnsi="Times New Roman"/>
          <w:sz w:val="24"/>
          <w:szCs w:val="24"/>
        </w:rPr>
        <w:t xml:space="preserve">, sendo aprovado por 7 (sete) votos a 5 (cinco). Votos contrários dos vereadores Adriano da Farmácia, André Prado, Campanha, Dito Barbosa e Dr. Edson. </w:t>
      </w:r>
      <w:r w:rsidRPr="00D029EE">
        <w:rPr>
          <w:rFonts w:ascii="Times New Roman" w:hAnsi="Times New Roman"/>
          <w:b/>
          <w:sz w:val="24"/>
          <w:szCs w:val="24"/>
        </w:rPr>
        <w:t>Requerimento nº 44/2019 que requer a realização de uma Audiência Pública com os moradores do bairro Solar do Quita, no dia 03 de junho de 2019, a partir das 18h30min, para discutir sobre os assuntos relacionados a diversas melhorias reivindicadas e outros questionamentos nas áreas da saúde, meio ambiente, dentre outras demandas</w:t>
      </w:r>
      <w:r w:rsidRPr="00D029EE">
        <w:rPr>
          <w:rFonts w:ascii="Times New Roman" w:hAnsi="Times New Roman"/>
          <w:sz w:val="24"/>
          <w:szCs w:val="24"/>
        </w:rPr>
        <w:t xml:space="preserve">. O requerimento foi colocado em </w:t>
      </w:r>
      <w:r w:rsidRPr="00D029EE">
        <w:rPr>
          <w:rFonts w:ascii="Times New Roman" w:hAnsi="Times New Roman"/>
          <w:b/>
          <w:sz w:val="24"/>
          <w:szCs w:val="24"/>
        </w:rPr>
        <w:t>única votação</w:t>
      </w:r>
      <w:r w:rsidRPr="00D029EE">
        <w:rPr>
          <w:rFonts w:ascii="Times New Roman" w:hAnsi="Times New Roman"/>
          <w:sz w:val="24"/>
          <w:szCs w:val="24"/>
        </w:rPr>
        <w:t>, sendo aprovado por 12 (doze) votos. Encerrada a votação das matérias constantes da Ordem do Dia, e nada mais havendo a tratar, o Presidente Oliveira encerrou a presente Sessão Ordinária às 22h27,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bookmarkStart w:id="0" w:name="_GoBack"/>
      <w:bookmarkEnd w:id="0"/>
    </w:p>
    <w:p w:rsidR="00D029EE" w:rsidRPr="00D029EE" w:rsidRDefault="00D029EE" w:rsidP="00D029EE">
      <w:pPr>
        <w:jc w:val="both"/>
        <w:rPr>
          <w:sz w:val="24"/>
          <w:szCs w:val="24"/>
        </w:rPr>
      </w:pPr>
    </w:p>
    <w:p w:rsidR="00D029EE" w:rsidRPr="00D029EE" w:rsidRDefault="00D029EE" w:rsidP="00D029EE">
      <w:pPr>
        <w:pStyle w:val="SemEspaamento"/>
        <w:jc w:val="both"/>
        <w:rPr>
          <w:rFonts w:ascii="Times New Roman" w:hAnsi="Times New Roman"/>
          <w:sz w:val="24"/>
          <w:szCs w:val="24"/>
        </w:rPr>
      </w:pPr>
      <w:r w:rsidRPr="00D029EE">
        <w:rPr>
          <w:rFonts w:ascii="Times New Roman" w:hAnsi="Times New Roman"/>
          <w:sz w:val="24"/>
          <w:szCs w:val="24"/>
        </w:rPr>
        <w:t>Sala das Sessões em 14 de maio de 2019.</w:t>
      </w:r>
    </w:p>
    <w:p w:rsidR="00D029EE" w:rsidRPr="00D029EE" w:rsidRDefault="00D029EE" w:rsidP="00D029EE">
      <w:pPr>
        <w:pStyle w:val="SemEspaamento"/>
        <w:jc w:val="both"/>
        <w:rPr>
          <w:rFonts w:ascii="Times New Roman" w:hAnsi="Times New Roman"/>
          <w:sz w:val="24"/>
          <w:szCs w:val="24"/>
        </w:rPr>
      </w:pPr>
    </w:p>
    <w:p w:rsidR="00D029EE" w:rsidRPr="00D029EE" w:rsidRDefault="00D029EE" w:rsidP="00D029EE">
      <w:pPr>
        <w:pStyle w:val="SemEspaamento"/>
        <w:jc w:val="both"/>
        <w:rPr>
          <w:rFonts w:ascii="Times New Roman" w:hAnsi="Times New Roman"/>
          <w:sz w:val="24"/>
          <w:szCs w:val="24"/>
        </w:rPr>
      </w:pPr>
    </w:p>
    <w:p w:rsidR="00D029EE" w:rsidRPr="00D029EE" w:rsidRDefault="00D029EE" w:rsidP="00D029EE">
      <w:pPr>
        <w:pStyle w:val="SemEspaamento"/>
        <w:jc w:val="both"/>
        <w:rPr>
          <w:rFonts w:ascii="Times New Roman" w:hAnsi="Times New Roman"/>
          <w:sz w:val="24"/>
          <w:szCs w:val="24"/>
        </w:rPr>
      </w:pPr>
    </w:p>
    <w:p w:rsidR="00D029EE" w:rsidRPr="00D029EE" w:rsidRDefault="00D029EE" w:rsidP="00D029EE">
      <w:pPr>
        <w:pStyle w:val="SemEspaamento"/>
        <w:jc w:val="both"/>
        <w:rPr>
          <w:rFonts w:ascii="Times New Roman" w:hAnsi="Times New Roman"/>
          <w:sz w:val="24"/>
          <w:szCs w:val="24"/>
        </w:rPr>
      </w:pPr>
      <w:r w:rsidRPr="00D029EE">
        <w:rPr>
          <w:rFonts w:ascii="Times New Roman" w:hAnsi="Times New Roman"/>
          <w:sz w:val="24"/>
          <w:szCs w:val="24"/>
        </w:rPr>
        <w:t xml:space="preserve">Oliveira    </w:t>
      </w:r>
      <w:r w:rsidRPr="00D029EE">
        <w:rPr>
          <w:rFonts w:ascii="Times New Roman" w:hAnsi="Times New Roman"/>
          <w:sz w:val="24"/>
          <w:szCs w:val="24"/>
        </w:rPr>
        <w:tab/>
      </w:r>
      <w:r w:rsidRPr="00D029EE">
        <w:rPr>
          <w:rFonts w:ascii="Times New Roman" w:hAnsi="Times New Roman"/>
          <w:sz w:val="24"/>
          <w:szCs w:val="24"/>
        </w:rPr>
        <w:tab/>
      </w:r>
      <w:r w:rsidRPr="00D029EE">
        <w:rPr>
          <w:rFonts w:ascii="Times New Roman" w:hAnsi="Times New Roman"/>
          <w:sz w:val="24"/>
          <w:szCs w:val="24"/>
        </w:rPr>
        <w:tab/>
      </w:r>
      <w:r w:rsidRPr="00D029EE">
        <w:rPr>
          <w:rFonts w:ascii="Times New Roman" w:hAnsi="Times New Roman"/>
          <w:sz w:val="24"/>
          <w:szCs w:val="24"/>
        </w:rPr>
        <w:tab/>
        <w:t>Bruno Dias</w:t>
      </w:r>
      <w:r w:rsidRPr="00D029EE">
        <w:rPr>
          <w:rFonts w:ascii="Times New Roman" w:hAnsi="Times New Roman"/>
          <w:sz w:val="24"/>
          <w:szCs w:val="24"/>
        </w:rPr>
        <w:tab/>
      </w:r>
      <w:r w:rsidRPr="00D029EE">
        <w:rPr>
          <w:rFonts w:ascii="Times New Roman" w:hAnsi="Times New Roman"/>
          <w:sz w:val="24"/>
          <w:szCs w:val="24"/>
        </w:rPr>
        <w:tab/>
      </w:r>
      <w:r w:rsidRPr="00D029EE">
        <w:rPr>
          <w:rFonts w:ascii="Times New Roman" w:hAnsi="Times New Roman"/>
          <w:sz w:val="24"/>
          <w:szCs w:val="24"/>
        </w:rPr>
        <w:tab/>
        <w:t xml:space="preserve"> </w:t>
      </w:r>
    </w:p>
    <w:p w:rsidR="007739F1" w:rsidRPr="00603F4A" w:rsidRDefault="00D029EE" w:rsidP="00D029EE">
      <w:pPr>
        <w:pStyle w:val="SemEspaamento"/>
        <w:jc w:val="both"/>
        <w:rPr>
          <w:sz w:val="24"/>
          <w:szCs w:val="24"/>
        </w:rPr>
      </w:pPr>
      <w:r w:rsidRPr="00D029EE">
        <w:rPr>
          <w:rFonts w:ascii="Times New Roman" w:hAnsi="Times New Roman"/>
          <w:sz w:val="24"/>
          <w:szCs w:val="24"/>
        </w:rPr>
        <w:t>Presidente</w:t>
      </w:r>
      <w:r w:rsidRPr="00D029EE">
        <w:rPr>
          <w:rFonts w:ascii="Times New Roman" w:hAnsi="Times New Roman"/>
          <w:sz w:val="24"/>
          <w:szCs w:val="24"/>
        </w:rPr>
        <w:tab/>
      </w:r>
      <w:r w:rsidRPr="00D029EE">
        <w:rPr>
          <w:rFonts w:ascii="Times New Roman" w:hAnsi="Times New Roman"/>
          <w:sz w:val="24"/>
          <w:szCs w:val="24"/>
        </w:rPr>
        <w:tab/>
      </w:r>
      <w:r w:rsidRPr="00D029EE">
        <w:rPr>
          <w:rFonts w:ascii="Times New Roman" w:hAnsi="Times New Roman"/>
          <w:sz w:val="24"/>
          <w:szCs w:val="24"/>
        </w:rPr>
        <w:tab/>
      </w:r>
      <w:r w:rsidRPr="00D029EE">
        <w:rPr>
          <w:rFonts w:ascii="Times New Roman" w:hAnsi="Times New Roman"/>
          <w:sz w:val="24"/>
          <w:szCs w:val="24"/>
        </w:rPr>
        <w:tab/>
        <w:t>1º Secretário</w:t>
      </w:r>
    </w:p>
    <w:sectPr w:rsidR="007739F1" w:rsidRPr="00603F4A" w:rsidSect="00853930">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82" w:rsidRDefault="00B15382" w:rsidP="00D30C58">
      <w:pPr>
        <w:spacing w:after="0" w:line="240" w:lineRule="auto"/>
      </w:pPr>
      <w:r>
        <w:separator/>
      </w:r>
    </w:p>
  </w:endnote>
  <w:endnote w:type="continuationSeparator" w:id="0">
    <w:p w:rsidR="00B15382" w:rsidRDefault="00B1538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1538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82" w:rsidRDefault="00B15382" w:rsidP="00D30C58">
      <w:pPr>
        <w:spacing w:after="0" w:line="240" w:lineRule="auto"/>
      </w:pPr>
      <w:r>
        <w:separator/>
      </w:r>
    </w:p>
  </w:footnote>
  <w:footnote w:type="continuationSeparator" w:id="0">
    <w:p w:rsidR="00B15382" w:rsidRDefault="00B1538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B1538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73203-8DAB-4E58-91EF-F1FDD2B4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3163</Words>
  <Characters>17084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156</cp:revision>
  <cp:lastPrinted>2018-01-17T16:02:00Z</cp:lastPrinted>
  <dcterms:created xsi:type="dcterms:W3CDTF">2015-09-04T11:28:00Z</dcterms:created>
  <dcterms:modified xsi:type="dcterms:W3CDTF">2019-05-21T15:30:00Z</dcterms:modified>
</cp:coreProperties>
</file>