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BD6B9B">
        <w:rPr>
          <w:b/>
          <w:color w:val="000000"/>
          <w:sz w:val="22"/>
          <w:szCs w:val="22"/>
        </w:rPr>
        <w:t>78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1777"/>
        <w:gridCol w:w="1824"/>
        <w:gridCol w:w="1262"/>
        <w:gridCol w:w="1635"/>
        <w:gridCol w:w="1521"/>
      </w:tblGrid>
      <w:tr w:rsidR="006A1189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Default="00F54CF5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BD6B9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EMPENHO/ATA</w:t>
            </w:r>
          </w:p>
          <w:p w:rsidR="00BD6B9B" w:rsidRPr="005B1173" w:rsidRDefault="00BD6B9B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A249AF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BD6B9B">
              <w:rPr>
                <w:b/>
                <w:bCs/>
                <w:sz w:val="20"/>
                <w:szCs w:val="20"/>
                <w:lang w:eastAsia="pt-BR"/>
              </w:rPr>
              <w:t xml:space="preserve">Empenhos </w:t>
            </w:r>
            <w:proofErr w:type="gramStart"/>
            <w:r w:rsidRPr="00BD6B9B">
              <w:rPr>
                <w:b/>
                <w:bCs/>
                <w:sz w:val="20"/>
                <w:szCs w:val="20"/>
                <w:lang w:eastAsia="pt-BR"/>
              </w:rPr>
              <w:t>Estimativos</w:t>
            </w:r>
            <w:r>
              <w:rPr>
                <w:bCs/>
                <w:sz w:val="20"/>
                <w:szCs w:val="20"/>
                <w:lang w:eastAsia="pt-BR"/>
              </w:rPr>
              <w:t xml:space="preserve">  n</w:t>
            </w:r>
            <w:proofErr w:type="gramEnd"/>
            <w:r>
              <w:rPr>
                <w:bCs/>
                <w:sz w:val="20"/>
                <w:szCs w:val="20"/>
                <w:lang w:eastAsia="pt-BR"/>
              </w:rPr>
              <w:t>°</w:t>
            </w:r>
          </w:p>
          <w:p w:rsidR="006A1189" w:rsidRDefault="006A1189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487, 488, 489, 490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 w:rsidRPr="005F5FE0">
              <w:rPr>
                <w:b/>
                <w:bCs/>
                <w:sz w:val="20"/>
                <w:szCs w:val="20"/>
                <w:lang w:eastAsia="pt-BR"/>
              </w:rPr>
              <w:t>Ata n</w:t>
            </w:r>
            <w:r>
              <w:rPr>
                <w:bCs/>
                <w:sz w:val="20"/>
                <w:szCs w:val="20"/>
                <w:lang w:eastAsia="pt-BR"/>
              </w:rPr>
              <w:t>° 05/2019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6A1189" w:rsidP="006A1189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  <w:szCs w:val="21"/>
              </w:rPr>
              <w:t xml:space="preserve">Registro de Preços para fornecimento de produtos para </w:t>
            </w:r>
            <w:proofErr w:type="spellStart"/>
            <w:r w:rsidRPr="006A1189">
              <w:rPr>
                <w:i/>
                <w:sz w:val="20"/>
                <w:szCs w:val="21"/>
              </w:rPr>
              <w:t>Coffee</w:t>
            </w:r>
            <w:proofErr w:type="spellEnd"/>
            <w:r w:rsidRPr="006A1189">
              <w:rPr>
                <w:i/>
                <w:sz w:val="20"/>
                <w:szCs w:val="21"/>
              </w:rPr>
              <w:t xml:space="preserve"> Breaks</w:t>
            </w:r>
            <w:r>
              <w:rPr>
                <w:sz w:val="20"/>
                <w:szCs w:val="21"/>
              </w:rPr>
              <w:t xml:space="preserve"> em eventos e lanches em sessões legislativas, conforme termo de referência</w:t>
            </w:r>
            <w:r w:rsidR="005B1173">
              <w:rPr>
                <w:sz w:val="20"/>
                <w:szCs w:val="21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4C2E17" w:rsidP="005B117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Simone Cássia Gouvêa ME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4C2E17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01.707.267/0001-86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A249AF" w:rsidP="00A249AF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09/05</w:t>
            </w:r>
            <w:r w:rsidR="005B1173">
              <w:rPr>
                <w:sz w:val="20"/>
                <w:szCs w:val="20"/>
                <w:lang w:eastAsia="pt-BR"/>
              </w:rPr>
              <w:t>/2019</w:t>
            </w:r>
            <w:r w:rsidR="003F748B">
              <w:rPr>
                <w:sz w:val="20"/>
                <w:szCs w:val="20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08/05/2020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49AF" w:rsidRDefault="00A249AF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Daniel César Pereira</w:t>
            </w:r>
          </w:p>
          <w:p w:rsidR="00A249AF" w:rsidRDefault="00A249AF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A249AF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180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A249AF" w:rsidP="003F748B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8B" w:rsidRDefault="00A249AF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Amauri Benedito de Oliveira</w:t>
            </w:r>
          </w:p>
          <w:p w:rsidR="00A249AF" w:rsidRPr="003F748B" w:rsidRDefault="00A249AF" w:rsidP="003F748B">
            <w:pPr>
              <w:jc w:val="center"/>
              <w:rPr>
                <w:sz w:val="20"/>
                <w:szCs w:val="20"/>
              </w:rPr>
            </w:pPr>
          </w:p>
          <w:p w:rsidR="003F748B" w:rsidRDefault="00A249AF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395</w:t>
            </w:r>
          </w:p>
          <w:p w:rsidR="005B1173" w:rsidRPr="003F748B" w:rsidRDefault="005B1173" w:rsidP="005B1173">
            <w:pPr>
              <w:rPr>
                <w:sz w:val="20"/>
                <w:szCs w:val="20"/>
              </w:rPr>
            </w:pPr>
          </w:p>
          <w:p w:rsidR="00A249AF" w:rsidRPr="00A76D9F" w:rsidRDefault="00A249AF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A249AF" w:rsidP="00A249AF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Patrimônio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996E65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bookmarkStart w:id="0" w:name="_GoBack"/>
      <w:bookmarkEnd w:id="0"/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A249AF">
        <w:rPr>
          <w:color w:val="000000"/>
          <w:sz w:val="22"/>
          <w:szCs w:val="22"/>
        </w:rPr>
        <w:t>20</w:t>
      </w:r>
      <w:r w:rsidR="002D6361">
        <w:rPr>
          <w:color w:val="000000"/>
          <w:sz w:val="22"/>
          <w:szCs w:val="22"/>
        </w:rPr>
        <w:t xml:space="preserve"> de </w:t>
      </w:r>
      <w:r w:rsidR="00A249AF">
        <w:rPr>
          <w:color w:val="000000"/>
          <w:sz w:val="22"/>
          <w:szCs w:val="22"/>
        </w:rPr>
        <w:t>maio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A1" w:rsidRDefault="00D616A1" w:rsidP="00C11F12">
      <w:r>
        <w:separator/>
      </w:r>
    </w:p>
  </w:endnote>
  <w:endnote w:type="continuationSeparator" w:id="0">
    <w:p w:rsidR="00D616A1" w:rsidRDefault="00D616A1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A1" w:rsidRDefault="00D616A1" w:rsidP="00C11F12">
      <w:r>
        <w:separator/>
      </w:r>
    </w:p>
  </w:footnote>
  <w:footnote w:type="continuationSeparator" w:id="0">
    <w:p w:rsidR="00D616A1" w:rsidRDefault="00D616A1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D616A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9875810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160B59"/>
    <w:rsid w:val="001C5935"/>
    <w:rsid w:val="0026769A"/>
    <w:rsid w:val="00292D2D"/>
    <w:rsid w:val="002B047D"/>
    <w:rsid w:val="002D6361"/>
    <w:rsid w:val="00342DCD"/>
    <w:rsid w:val="00392C55"/>
    <w:rsid w:val="003A08F5"/>
    <w:rsid w:val="003E4494"/>
    <w:rsid w:val="003F4C06"/>
    <w:rsid w:val="003F748B"/>
    <w:rsid w:val="00466C52"/>
    <w:rsid w:val="00476AEC"/>
    <w:rsid w:val="004C2E17"/>
    <w:rsid w:val="004D2031"/>
    <w:rsid w:val="004E02CA"/>
    <w:rsid w:val="005031E8"/>
    <w:rsid w:val="005B1173"/>
    <w:rsid w:val="005F5FE0"/>
    <w:rsid w:val="0066695A"/>
    <w:rsid w:val="00697740"/>
    <w:rsid w:val="006A1189"/>
    <w:rsid w:val="006F6384"/>
    <w:rsid w:val="00767F1B"/>
    <w:rsid w:val="00775ED9"/>
    <w:rsid w:val="007D1C5B"/>
    <w:rsid w:val="007E0823"/>
    <w:rsid w:val="00857FE4"/>
    <w:rsid w:val="008C3156"/>
    <w:rsid w:val="009824E4"/>
    <w:rsid w:val="00996E65"/>
    <w:rsid w:val="009D47AA"/>
    <w:rsid w:val="00A12941"/>
    <w:rsid w:val="00A249AF"/>
    <w:rsid w:val="00A60197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60EDE"/>
    <w:rsid w:val="00CE4A42"/>
    <w:rsid w:val="00D17DCF"/>
    <w:rsid w:val="00D57EAB"/>
    <w:rsid w:val="00D616A1"/>
    <w:rsid w:val="00DC157C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7</cp:revision>
  <cp:lastPrinted>2019-04-26T14:12:00Z</cp:lastPrinted>
  <dcterms:created xsi:type="dcterms:W3CDTF">2019-05-20T19:11:00Z</dcterms:created>
  <dcterms:modified xsi:type="dcterms:W3CDTF">2019-05-20T19:44:00Z</dcterms:modified>
</cp:coreProperties>
</file>