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espaço ao arredor do campo de futebol, localizado no bairro São João, próximo ao CAIC.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bookmarkStart w:id="0" w:name="_GoBack"/>
      <w:bookmarkEnd w:id="0"/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56DA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do bairro, tendo em vista que nesse espaço público há depósito de entulhos, restos de materiais e animais mortos. Além disso, os moradores vizinhos também descartam lixo no local, provocando mal cheiro, aparecimento de insetos e proliferação de doenças. </w:t>
      </w:r>
    </w:p>
    <w:p w:rsidR="00456DA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Próximo ao local situa-se também uma creche e as crianças possuem constante contato com esse ambiente insalubre, o que prejudica o desenvolvimento e a saúde dos menores, causando, por consequência, riscos a todos os habitantes. </w:t>
      </w:r>
    </w:p>
    <w:p w:rsidR="00456DA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a fim de solucionar o problema é necessário que o Poder Público realize a devida limpeza no local, de modo a propiciar mais saúde e qualidade de vida aos moradores do bairro.</w:t>
      </w:r>
    </w:p>
    <w:p w:rsidR="00456DA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 limpeza do espaço público viabiliza o exercício de sua função social e a devida adequação urbana, tudo em prol da satisfação do interesse público.</w:t>
      </w:r>
    </w:p>
    <w:p w:rsidR="00456DA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a acolhida pelo Poder Executivo, nos termos do artigo 61 da LOM.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visando melhores condições de vida para a população, bem como a efetivação da função social da propriedade, é que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456DA7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7pt;margin-top:-.3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maio de 2019</w:t>
                        </w:r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456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AD" w:rsidRDefault="00647CAD" w:rsidP="007F393F">
      <w:r>
        <w:separator/>
      </w:r>
    </w:p>
  </w:endnote>
  <w:endnote w:type="continuationSeparator" w:id="0">
    <w:p w:rsidR="00647CAD" w:rsidRDefault="00647CA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47C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47C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47CA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47C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AD" w:rsidRDefault="00647CAD" w:rsidP="007F393F">
      <w:r>
        <w:separator/>
      </w:r>
    </w:p>
  </w:footnote>
  <w:footnote w:type="continuationSeparator" w:id="0">
    <w:p w:rsidR="00647CAD" w:rsidRDefault="00647CA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47C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47CA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647CA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47CA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47C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6DA7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47CAD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D2FA-9E89-4A95-9B04-FA94C38D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2019-05-16T18:59:00Z</dcterms:modified>
</cp:coreProperties>
</file>