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servidora pública Marcilene Maria Braga, pelos relevantes serviços prestados ao funcionalismo público municipal.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8F1DD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servidora Marcilene Maria Braga vem prestando aos munícipes Pouso-alegrense, bem como toda a administração pública, um exímio trabalho, culminando na otimização dos serviços públicos oferecidos a população. Ao longo dos anos de serviços realizados de forma incansável, ofereceu o melhor de si para a comunidade, transformando a cidade em um lugar melhor de se viver.</w:t>
      </w:r>
    </w:p>
    <w:p w:rsidR="008F1DD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</w:t>
      </w:r>
    </w:p>
    <w:p w:rsidR="008F1DD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Você é uma profissional digna da mais profunda admiração pela forma incansável com a qual se dedica ao seu objetivo e profissão com determinação. Tudo que você faz, faz com carinho e muita atenção, visando o bem do próximo, que é um retorno para si mesmo. É bom ver que a esperança de dias cada vez melhores está em você, em tudo que faz.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Vale a pena acreditar no sucesso e ter esperança, pois existem pessoas como você, e graças a Deus, pois precisamos cada vez mais de pessoas que deem de si ao mundo, para o progresso e crescimento da humanidade.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1DDC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2019-05-14T17:55:00Z</dcterms:modified>
</cp:coreProperties>
</file>