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7A1E4F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150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7A1E4F" w:rsidRPr="007A1E4F">
        <w:rPr>
          <w:color w:val="000000"/>
          <w:sz w:val="21"/>
          <w:szCs w:val="21"/>
        </w:rPr>
        <w:t xml:space="preserve">à empresária Alba Junqueira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1E4F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2019-05-09T16:27:00Z</dcterms:modified>
</cp:coreProperties>
</file>