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B90C91" w:rsidRDefault="00C64E9E" w:rsidP="00C621EE">
      <w:pPr>
        <w:ind w:left="2835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MOÇÃO Nº 149</w:t>
      </w:r>
      <w:bookmarkStart w:id="0" w:name="_GoBack"/>
      <w:bookmarkEnd w:id="0"/>
      <w:r w:rsidR="00C621EE" w:rsidRPr="00B90C91">
        <w:rPr>
          <w:b/>
          <w:color w:val="000000"/>
          <w:sz w:val="21"/>
          <w:szCs w:val="21"/>
        </w:rPr>
        <w:t xml:space="preserve"> / 2019</w:t>
      </w:r>
    </w:p>
    <w:p w:rsidR="00C621EE" w:rsidRPr="00B90C91" w:rsidRDefault="00C621EE" w:rsidP="00B90C91">
      <w:pPr>
        <w:spacing w:line="283" w:lineRule="auto"/>
        <w:ind w:left="2835"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B90C91" w:rsidRDefault="00C621EE" w:rsidP="00C621EE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Senhor Presidente,</w:t>
      </w:r>
    </w:p>
    <w:p w:rsidR="00C621EE" w:rsidRPr="00B90C91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B90C91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B90C91">
        <w:rPr>
          <w:color w:val="000000"/>
          <w:sz w:val="21"/>
          <w:szCs w:val="21"/>
        </w:rPr>
        <w:t xml:space="preserve"> MOÇÃO DE APLAUSO</w:t>
      </w:r>
      <w:r w:rsidR="00BC4FCF" w:rsidRPr="00B90C91">
        <w:rPr>
          <w:color w:val="000000"/>
          <w:sz w:val="21"/>
          <w:szCs w:val="21"/>
        </w:rPr>
        <w:t xml:space="preserve"> </w:t>
      </w:r>
      <w:r w:rsidR="0087077E" w:rsidRPr="0087077E">
        <w:rPr>
          <w:color w:val="000000"/>
          <w:sz w:val="21"/>
          <w:szCs w:val="21"/>
        </w:rPr>
        <w:t xml:space="preserve">ao ilustríssimo Dr. Fernando Luiz de Andrade </w:t>
      </w:r>
      <w:r w:rsidRPr="00B90C91">
        <w:rPr>
          <w:color w:val="000000"/>
          <w:sz w:val="21"/>
          <w:szCs w:val="21"/>
        </w:rPr>
        <w:t>pela organização do evento OAB Social, que arrecadou doações em benefício de instituições situadas na cidade de Pouso Alegre.</w:t>
      </w:r>
    </w:p>
    <w:p w:rsidR="00C621EE" w:rsidRPr="00B90C91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B90C91" w:rsidRDefault="00C621EE" w:rsidP="00C621EE">
      <w:pPr>
        <w:ind w:firstLine="2835"/>
        <w:jc w:val="both"/>
        <w:rPr>
          <w:b/>
          <w:sz w:val="21"/>
          <w:szCs w:val="21"/>
        </w:rPr>
      </w:pPr>
      <w:r w:rsidRPr="00B90C91">
        <w:rPr>
          <w:b/>
          <w:sz w:val="21"/>
          <w:szCs w:val="21"/>
        </w:rPr>
        <w:t>JUSTIFICATIVA</w:t>
      </w:r>
    </w:p>
    <w:p w:rsidR="00C621EE" w:rsidRPr="00B90C91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B90C91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A Comissão da OAB Social, pertencente à 24ª Subseção da OAB de Minas Gerais, vem desempenhando um trabalho muito relevante em nossa cidade, mediante o auxílio às pessoas mais carentes. Por meio do evento OAB Social, realizado no dia 03 de maio de 2019, foram arrecadadas doações às seguintes Instituições: ADRA - Agência Adventista de Desenvolvimento e Recursos Assistenciais; SOS bichos; Educandário Nossa Senhora de Lourdes; Escola Municipal São Benedito; Escola Profissional Delfim Moreira; e Instituto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Filippo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Smaldone</w:t>
      </w:r>
      <w:proofErr w:type="spellEnd"/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.</w:t>
      </w:r>
    </w:p>
    <w:p w:rsidR="00C621EE" w:rsidRPr="00B90C91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O evento, realizado com empenho e destreza pelos integrantes da Comissão, contou com o apoio fundamental de vários parceiros, que não hesitaram em contribuir com o sucesso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e a sublimidade da iniciativa.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Nossa sociedade carece de pessoas altruístas e solidárias, assim como vocês, que buscam propagar questões humanitárias no âmbito social, estimulando e disseminando o amor ao próximo. É a partir deste pensamento que surge a palavra filantropia, originada do termo grego philanthropia, traduzido como "amor ao homem" ou "amor à humanidade".</w:t>
      </w:r>
      <w:r w:rsidR="00B90C91" w:rsidRPr="00B90C9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r w:rsidRPr="00B90C91">
        <w:rPr>
          <w:rFonts w:ascii="Times New Roman" w:eastAsia="Times New Roman" w:hAnsi="Times New Roman"/>
          <w:color w:val="000000"/>
          <w:sz w:val="21"/>
          <w:szCs w:val="21"/>
        </w:rPr>
        <w:t>Assim, por reavivar o sentimento altruístico entre os integrantes da sociedade e promover com competência e dedicação o evento OAB Social, o Poder Legislativo, na pessoa do vereador Dr. Edson, presta esta justa e singela homenagem a todos os participantes, colaboradores e organizadores do evento.</w:t>
      </w:r>
    </w:p>
    <w:p w:rsidR="00B90C91" w:rsidRPr="00B90C91" w:rsidRDefault="00B90C91" w:rsidP="00AC6189">
      <w:pPr>
        <w:ind w:left="2835"/>
        <w:rPr>
          <w:color w:val="000000"/>
          <w:sz w:val="16"/>
          <w:szCs w:val="16"/>
        </w:rPr>
      </w:pPr>
    </w:p>
    <w:p w:rsidR="00AC6189" w:rsidRPr="00B90C91" w:rsidRDefault="00AC6189" w:rsidP="00AC6189">
      <w:pPr>
        <w:ind w:left="2835"/>
        <w:rPr>
          <w:color w:val="000000"/>
          <w:sz w:val="21"/>
          <w:szCs w:val="21"/>
        </w:rPr>
      </w:pPr>
      <w:r w:rsidRPr="00B90C91">
        <w:rPr>
          <w:color w:val="000000"/>
          <w:sz w:val="21"/>
          <w:szCs w:val="21"/>
        </w:rPr>
        <w:t>Sala das Sessões, 14 de maio de 2019.</w:t>
      </w:r>
    </w:p>
    <w:p w:rsidR="00AC6189" w:rsidRPr="00B90C91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AC6189" w:rsidRPr="00B90C91" w:rsidTr="00B90C91">
        <w:trPr>
          <w:trHeight w:val="452"/>
        </w:trPr>
        <w:tc>
          <w:tcPr>
            <w:tcW w:w="8508" w:type="dxa"/>
            <w:gridSpan w:val="2"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AC6189" w:rsidRPr="00B90C91" w:rsidTr="00B90C91">
        <w:trPr>
          <w:trHeight w:val="212"/>
        </w:trPr>
        <w:tc>
          <w:tcPr>
            <w:tcW w:w="8508" w:type="dxa"/>
            <w:gridSpan w:val="2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ADELSON DO HOSPITAL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ADRIANO DA FARMÁCIA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ANDRÉ PRADO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ARLINDO MOTTA PAES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VICE-PRESIDENTE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4252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CAMPANHA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SECRETÁRIO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64001C" w:rsidP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DITO BARBOSA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DR. EDSON</w:t>
            </w:r>
            <w:r w:rsidR="00AC6189" w:rsidRPr="00B90C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LEANDRO MORAIS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2</w:t>
            </w:r>
            <w:r w:rsidR="0064001C" w:rsidRPr="00B90C91">
              <w:rPr>
                <w:color w:val="000000"/>
                <w:sz w:val="18"/>
                <w:szCs w:val="18"/>
              </w:rPr>
              <w:t>º SECRETÁRIO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0C91">
              <w:rPr>
                <w:color w:val="000000"/>
                <w:sz w:val="18"/>
                <w:szCs w:val="18"/>
              </w:rPr>
              <w:t>PROF.ª</w:t>
            </w:r>
            <w:proofErr w:type="spellEnd"/>
            <w:r w:rsidRPr="00B90C91">
              <w:rPr>
                <w:color w:val="000000"/>
                <w:sz w:val="18"/>
                <w:szCs w:val="18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RAFAEL ABOLÁFIO</w:t>
            </w:r>
          </w:p>
        </w:tc>
      </w:tr>
      <w:tr w:rsidR="00AC6189" w:rsidRPr="00B90C91" w:rsidTr="00B90C91">
        <w:trPr>
          <w:trHeight w:val="569"/>
        </w:trPr>
        <w:tc>
          <w:tcPr>
            <w:tcW w:w="4253" w:type="dxa"/>
            <w:hideMark/>
          </w:tcPr>
          <w:p w:rsidR="00AC6189" w:rsidRPr="00B90C91" w:rsidRDefault="0064001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AC6189" w:rsidRPr="00B90C91" w:rsidTr="00B90C91">
        <w:trPr>
          <w:trHeight w:val="218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RODRIGO MODESTO</w:t>
            </w:r>
          </w:p>
        </w:tc>
        <w:tc>
          <w:tcPr>
            <w:tcW w:w="4252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AC6189" w:rsidRPr="00B90C91" w:rsidTr="00B90C91">
        <w:trPr>
          <w:trHeight w:val="232"/>
        </w:trPr>
        <w:tc>
          <w:tcPr>
            <w:tcW w:w="4253" w:type="dxa"/>
            <w:hideMark/>
          </w:tcPr>
          <w:p w:rsidR="00AC6189" w:rsidRPr="00B90C91" w:rsidRDefault="00AC618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2" w:type="dxa"/>
            <w:hideMark/>
          </w:tcPr>
          <w:p w:rsidR="00AC6189" w:rsidRPr="00B90C91" w:rsidRDefault="00AB26A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B90C91">
              <w:rPr>
                <w:color w:val="000000"/>
                <w:sz w:val="18"/>
                <w:szCs w:val="18"/>
              </w:rPr>
              <w:t>1º VICE-PRESIDENTE</w:t>
            </w:r>
          </w:p>
        </w:tc>
      </w:tr>
    </w:tbl>
    <w:p w:rsidR="00AC6189" w:rsidRPr="00B90C91" w:rsidRDefault="00AC6189" w:rsidP="00AC6189">
      <w:pPr>
        <w:ind w:left="2835"/>
        <w:rPr>
          <w:color w:val="000000"/>
          <w:sz w:val="18"/>
          <w:szCs w:val="18"/>
        </w:rPr>
      </w:pPr>
    </w:p>
    <w:p w:rsidR="00231E54" w:rsidRPr="00B90C91" w:rsidRDefault="00231E54">
      <w:pPr>
        <w:rPr>
          <w:sz w:val="18"/>
          <w:szCs w:val="18"/>
        </w:rPr>
      </w:pPr>
    </w:p>
    <w:sectPr w:rsidR="00231E54" w:rsidRPr="00B90C91" w:rsidSect="00B90C91">
      <w:pgSz w:w="11906" w:h="16838"/>
      <w:pgMar w:top="255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77E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31A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0C91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9E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2019-05-09T16:10:00Z</cp:lastPrinted>
  <dcterms:created xsi:type="dcterms:W3CDTF">2019-05-09T16:10:00Z</dcterms:created>
  <dcterms:modified xsi:type="dcterms:W3CDTF">2019-05-09T16:26:00Z</dcterms:modified>
</cp:coreProperties>
</file>