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407B14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>8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407B14" w:rsidRPr="00407B14">
        <w:rPr>
          <w:color w:val="000000"/>
          <w:sz w:val="21"/>
          <w:szCs w:val="21"/>
        </w:rPr>
        <w:t xml:space="preserve">ao ilustríssimo Dr. Jean Paul Borges Paula pela organização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07B14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2019-05-09T16:25:00Z</dcterms:modified>
</cp:coreProperties>
</file>