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com a capina e limpeza das áreas verdes localizadas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dos matos altos das áreas verdes. Relatam que há muitos insetos e animais peçonhentos devida a tal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