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324" w:rsidRPr="00C63429" w:rsidRDefault="00073324" w:rsidP="00073324">
      <w:pPr>
        <w:pStyle w:val="SemEspaamento"/>
        <w:jc w:val="center"/>
        <w:rPr>
          <w:rFonts w:ascii="Times New Roman" w:hAnsi="Times New Roman"/>
          <w:b/>
          <w:sz w:val="23"/>
          <w:szCs w:val="23"/>
          <w:lang w:eastAsia="pt-BR"/>
        </w:rPr>
      </w:pPr>
      <w:r w:rsidRPr="00C63429">
        <w:rPr>
          <w:rFonts w:ascii="Times New Roman" w:hAnsi="Times New Roman"/>
          <w:b/>
          <w:sz w:val="23"/>
          <w:szCs w:val="23"/>
          <w:lang w:eastAsia="pt-BR"/>
        </w:rPr>
        <w:t>P</w:t>
      </w:r>
      <w:r w:rsidR="00C63429">
        <w:rPr>
          <w:rFonts w:ascii="Times New Roman" w:hAnsi="Times New Roman"/>
          <w:b/>
          <w:sz w:val="23"/>
          <w:szCs w:val="23"/>
          <w:lang w:eastAsia="pt-BR"/>
        </w:rPr>
        <w:t>ROJETO DE LEI Nº 1</w:t>
      </w:r>
      <w:r w:rsidRPr="00C63429">
        <w:rPr>
          <w:rFonts w:ascii="Times New Roman" w:hAnsi="Times New Roman"/>
          <w:b/>
          <w:sz w:val="23"/>
          <w:szCs w:val="23"/>
          <w:lang w:eastAsia="pt-BR"/>
        </w:rPr>
        <w:t>011</w:t>
      </w:r>
      <w:r w:rsidR="00C63429" w:rsidRPr="00C63429">
        <w:rPr>
          <w:rFonts w:ascii="Times New Roman" w:hAnsi="Times New Roman"/>
          <w:b/>
          <w:sz w:val="23"/>
          <w:szCs w:val="23"/>
          <w:lang w:eastAsia="pt-BR"/>
        </w:rPr>
        <w:t xml:space="preserve"> / </w:t>
      </w:r>
      <w:r w:rsidRPr="00C63429">
        <w:rPr>
          <w:rFonts w:ascii="Times New Roman" w:hAnsi="Times New Roman"/>
          <w:b/>
          <w:sz w:val="23"/>
          <w:szCs w:val="23"/>
          <w:lang w:eastAsia="pt-BR"/>
        </w:rPr>
        <w:t>2019</w:t>
      </w:r>
    </w:p>
    <w:p w:rsidR="00073324" w:rsidRPr="00C63429" w:rsidRDefault="00073324" w:rsidP="00073324">
      <w:pPr>
        <w:pStyle w:val="SemEspaamento"/>
        <w:rPr>
          <w:rFonts w:ascii="Times New Roman" w:hAnsi="Times New Roman"/>
          <w:b/>
          <w:sz w:val="23"/>
          <w:szCs w:val="23"/>
        </w:rPr>
      </w:pPr>
    </w:p>
    <w:p w:rsidR="00073324" w:rsidRPr="00C63429" w:rsidRDefault="00C63429" w:rsidP="00C63429">
      <w:pPr>
        <w:pStyle w:val="SemEspaamento"/>
        <w:ind w:left="5103"/>
        <w:jc w:val="both"/>
        <w:rPr>
          <w:rFonts w:ascii="Times New Roman" w:hAnsi="Times New Roman"/>
          <w:b/>
          <w:sz w:val="23"/>
          <w:szCs w:val="23"/>
        </w:rPr>
      </w:pPr>
      <w:r w:rsidRPr="00C63429">
        <w:rPr>
          <w:rFonts w:ascii="Times New Roman" w:hAnsi="Times New Roman"/>
          <w:b/>
          <w:sz w:val="23"/>
          <w:szCs w:val="23"/>
        </w:rPr>
        <w:t>INSTITUI O PISO SALARIAL DE AGENTE COMUNITÁRIO DE SAÚDE E DE AGENTE DE COMBATE ÀS ENDEMIAS E DÁ OUTRAS PROVIDÊNCIAS.</w:t>
      </w:r>
    </w:p>
    <w:p w:rsidR="00073324" w:rsidRPr="00C63429" w:rsidRDefault="00073324" w:rsidP="00073324">
      <w:pPr>
        <w:pStyle w:val="SemEspaamento"/>
        <w:rPr>
          <w:rFonts w:ascii="Times New Roman" w:hAnsi="Times New Roman"/>
          <w:sz w:val="23"/>
          <w:szCs w:val="23"/>
        </w:rPr>
      </w:pPr>
    </w:p>
    <w:p w:rsidR="00073324" w:rsidRPr="00B219D2" w:rsidRDefault="00073324" w:rsidP="00C63429">
      <w:pPr>
        <w:pStyle w:val="SemEspaamento"/>
        <w:ind w:firstLine="5103"/>
        <w:rPr>
          <w:rFonts w:ascii="Times New Roman" w:hAnsi="Times New Roman"/>
          <w:b/>
          <w:sz w:val="20"/>
          <w:szCs w:val="20"/>
        </w:rPr>
      </w:pPr>
      <w:r w:rsidRPr="00B219D2">
        <w:rPr>
          <w:rFonts w:ascii="Times New Roman" w:hAnsi="Times New Roman"/>
          <w:b/>
          <w:sz w:val="20"/>
          <w:szCs w:val="20"/>
        </w:rPr>
        <w:t>Autor: Poder Executivo</w:t>
      </w:r>
    </w:p>
    <w:p w:rsidR="00073324" w:rsidRPr="00C63429" w:rsidRDefault="00073324" w:rsidP="00073324">
      <w:pPr>
        <w:pStyle w:val="SemEspaamento"/>
        <w:rPr>
          <w:rFonts w:ascii="Times New Roman" w:hAnsi="Times New Roman"/>
          <w:sz w:val="23"/>
          <w:szCs w:val="23"/>
        </w:rPr>
      </w:pPr>
    </w:p>
    <w:p w:rsidR="00073324" w:rsidRPr="00C63429" w:rsidRDefault="00073324" w:rsidP="00073324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C63429">
        <w:rPr>
          <w:rFonts w:ascii="Times New Roman" w:hAnsi="Times New Roman"/>
          <w:sz w:val="23"/>
          <w:szCs w:val="23"/>
        </w:rPr>
        <w:t>A Câmara Municipal de Pouso Alegre, Estado de Minas Gerais, aprova e o Chefe do Poder Executivo sanciona e promulga a seguinte lei:</w:t>
      </w:r>
    </w:p>
    <w:p w:rsidR="00073324" w:rsidRPr="00C63429" w:rsidRDefault="00073324" w:rsidP="00073324">
      <w:pPr>
        <w:pStyle w:val="SemEspaamento"/>
        <w:jc w:val="both"/>
        <w:rPr>
          <w:rStyle w:val="label"/>
          <w:rFonts w:ascii="Times New Roman" w:hAnsi="Times New Roman"/>
          <w:sz w:val="23"/>
          <w:szCs w:val="23"/>
        </w:rPr>
      </w:pPr>
      <w:bookmarkStart w:id="0" w:name="artigo_1"/>
    </w:p>
    <w:p w:rsidR="00073324" w:rsidRPr="00C63429" w:rsidRDefault="00073324" w:rsidP="00073324">
      <w:pPr>
        <w:pStyle w:val="SemEspaamento"/>
        <w:jc w:val="both"/>
        <w:rPr>
          <w:rStyle w:val="label"/>
          <w:rFonts w:ascii="Times New Roman" w:hAnsi="Times New Roman"/>
          <w:sz w:val="23"/>
          <w:szCs w:val="23"/>
        </w:rPr>
      </w:pPr>
      <w:r w:rsidRPr="00C63429">
        <w:rPr>
          <w:rStyle w:val="label"/>
          <w:rFonts w:ascii="Times New Roman" w:hAnsi="Times New Roman"/>
          <w:b/>
          <w:sz w:val="23"/>
          <w:szCs w:val="23"/>
        </w:rPr>
        <w:t>Art. 1º</w:t>
      </w:r>
      <w:bookmarkStart w:id="1" w:name="artigo_10"/>
      <w:bookmarkEnd w:id="0"/>
      <w:r w:rsidRPr="00C63429">
        <w:rPr>
          <w:rStyle w:val="label"/>
          <w:rFonts w:ascii="Times New Roman" w:hAnsi="Times New Roman"/>
          <w:sz w:val="23"/>
          <w:szCs w:val="23"/>
        </w:rPr>
        <w:t xml:space="preserve"> Fica instituído o piso salarial da categoria de Agente Comunitário de Saúde e de Agente de Combate às Endemias no Município de Pouso Alegre, para jornada de 40 (quarenta) horas semanais, na forma da Lei Federal nº 11.350, de 05 de</w:t>
      </w:r>
      <w:bookmarkStart w:id="2" w:name="_GoBack"/>
      <w:bookmarkEnd w:id="2"/>
      <w:r w:rsidRPr="00C63429">
        <w:rPr>
          <w:rStyle w:val="label"/>
          <w:rFonts w:ascii="Times New Roman" w:hAnsi="Times New Roman"/>
          <w:sz w:val="23"/>
          <w:szCs w:val="23"/>
        </w:rPr>
        <w:t xml:space="preserve"> outubro de 2006, com redação dada pela Lei Federal nº 13.708, de 14 de agosto de 2018.</w:t>
      </w:r>
    </w:p>
    <w:p w:rsidR="00073324" w:rsidRPr="00C63429" w:rsidRDefault="00073324" w:rsidP="00073324">
      <w:pPr>
        <w:pStyle w:val="SemEspaamento"/>
        <w:jc w:val="both"/>
        <w:rPr>
          <w:rStyle w:val="label"/>
          <w:rFonts w:ascii="Times New Roman" w:hAnsi="Times New Roman"/>
          <w:sz w:val="23"/>
          <w:szCs w:val="23"/>
        </w:rPr>
      </w:pPr>
    </w:p>
    <w:p w:rsidR="00073324" w:rsidRPr="00C63429" w:rsidRDefault="00073324" w:rsidP="00073324">
      <w:pPr>
        <w:pStyle w:val="SemEspaamento"/>
        <w:jc w:val="both"/>
        <w:rPr>
          <w:rStyle w:val="label"/>
          <w:rFonts w:ascii="Times New Roman" w:hAnsi="Times New Roman"/>
          <w:sz w:val="23"/>
          <w:szCs w:val="23"/>
        </w:rPr>
      </w:pPr>
      <w:r w:rsidRPr="00C63429">
        <w:rPr>
          <w:rStyle w:val="label"/>
          <w:rFonts w:ascii="Times New Roman" w:hAnsi="Times New Roman"/>
          <w:b/>
          <w:sz w:val="23"/>
          <w:szCs w:val="23"/>
        </w:rPr>
        <w:t>§ 1º</w:t>
      </w:r>
      <w:r w:rsidRPr="00C63429">
        <w:rPr>
          <w:rStyle w:val="label"/>
          <w:rFonts w:ascii="Times New Roman" w:hAnsi="Times New Roman"/>
          <w:sz w:val="23"/>
          <w:szCs w:val="23"/>
        </w:rPr>
        <w:t xml:space="preserve"> O piso salarial, fixado em R$1.550,00 (mil quinhentos e cinquenta reais), obedecerá ao seguinte escalonamento:</w:t>
      </w:r>
    </w:p>
    <w:p w:rsidR="00073324" w:rsidRPr="00C63429" w:rsidRDefault="00073324" w:rsidP="00073324">
      <w:pPr>
        <w:pStyle w:val="SemEspaamento"/>
        <w:jc w:val="both"/>
        <w:rPr>
          <w:rStyle w:val="label"/>
          <w:rFonts w:ascii="Times New Roman" w:hAnsi="Times New Roman"/>
          <w:sz w:val="23"/>
          <w:szCs w:val="23"/>
        </w:rPr>
      </w:pPr>
    </w:p>
    <w:p w:rsidR="00073324" w:rsidRPr="00C63429" w:rsidRDefault="00073324" w:rsidP="00073324">
      <w:pPr>
        <w:pStyle w:val="SemEspaamento"/>
        <w:jc w:val="both"/>
        <w:rPr>
          <w:rStyle w:val="label"/>
          <w:rFonts w:ascii="Times New Roman" w:hAnsi="Times New Roman"/>
          <w:sz w:val="23"/>
          <w:szCs w:val="23"/>
        </w:rPr>
      </w:pPr>
      <w:r w:rsidRPr="00C63429">
        <w:rPr>
          <w:rStyle w:val="label"/>
          <w:rFonts w:ascii="Times New Roman" w:hAnsi="Times New Roman"/>
          <w:sz w:val="23"/>
          <w:szCs w:val="23"/>
        </w:rPr>
        <w:t>I - R$ 1.250,00 (mil duzentos e cinquenta reais), a contar de 1º de janeiro de 2019;</w:t>
      </w:r>
    </w:p>
    <w:p w:rsidR="00073324" w:rsidRPr="00C63429" w:rsidRDefault="00073324" w:rsidP="00073324">
      <w:pPr>
        <w:pStyle w:val="SemEspaamento"/>
        <w:jc w:val="both"/>
        <w:rPr>
          <w:rStyle w:val="label"/>
          <w:rFonts w:ascii="Times New Roman" w:hAnsi="Times New Roman"/>
          <w:sz w:val="23"/>
          <w:szCs w:val="23"/>
        </w:rPr>
      </w:pPr>
    </w:p>
    <w:p w:rsidR="00073324" w:rsidRPr="00C63429" w:rsidRDefault="00073324" w:rsidP="00073324">
      <w:pPr>
        <w:pStyle w:val="SemEspaamento"/>
        <w:jc w:val="both"/>
        <w:rPr>
          <w:rStyle w:val="label"/>
          <w:rFonts w:ascii="Times New Roman" w:hAnsi="Times New Roman"/>
          <w:sz w:val="23"/>
          <w:szCs w:val="23"/>
        </w:rPr>
      </w:pPr>
      <w:r w:rsidRPr="00C63429">
        <w:rPr>
          <w:rStyle w:val="label"/>
          <w:rFonts w:ascii="Times New Roman" w:hAnsi="Times New Roman"/>
          <w:sz w:val="23"/>
          <w:szCs w:val="23"/>
        </w:rPr>
        <w:t>II - R$ 1.400,00 (mil e quatrocentos reais) em 1º de janeiro de 2020;</w:t>
      </w:r>
    </w:p>
    <w:p w:rsidR="00073324" w:rsidRPr="00C63429" w:rsidRDefault="00073324" w:rsidP="00073324">
      <w:pPr>
        <w:pStyle w:val="SemEspaamento"/>
        <w:jc w:val="both"/>
        <w:rPr>
          <w:rStyle w:val="label"/>
          <w:rFonts w:ascii="Times New Roman" w:hAnsi="Times New Roman"/>
          <w:sz w:val="23"/>
          <w:szCs w:val="23"/>
        </w:rPr>
      </w:pPr>
    </w:p>
    <w:p w:rsidR="00073324" w:rsidRPr="00C63429" w:rsidRDefault="00073324" w:rsidP="00073324">
      <w:pPr>
        <w:pStyle w:val="SemEspaamento"/>
        <w:jc w:val="both"/>
        <w:rPr>
          <w:rStyle w:val="label"/>
          <w:rFonts w:ascii="Times New Roman" w:hAnsi="Times New Roman"/>
          <w:sz w:val="23"/>
          <w:szCs w:val="23"/>
        </w:rPr>
      </w:pPr>
      <w:r w:rsidRPr="00C63429">
        <w:rPr>
          <w:rStyle w:val="label"/>
          <w:rFonts w:ascii="Times New Roman" w:hAnsi="Times New Roman"/>
          <w:sz w:val="23"/>
          <w:szCs w:val="23"/>
        </w:rPr>
        <w:t>III - R$ 1.550,00 (mil quinhentos e cinquenta reais) em 1º de janeiro de 2021. </w:t>
      </w:r>
    </w:p>
    <w:p w:rsidR="00073324" w:rsidRPr="00C63429" w:rsidRDefault="00073324" w:rsidP="00073324">
      <w:pPr>
        <w:pStyle w:val="SemEspaamento"/>
        <w:jc w:val="both"/>
        <w:rPr>
          <w:rStyle w:val="label"/>
          <w:rFonts w:ascii="Times New Roman" w:hAnsi="Times New Roman"/>
          <w:sz w:val="23"/>
          <w:szCs w:val="23"/>
        </w:rPr>
      </w:pPr>
    </w:p>
    <w:p w:rsidR="00073324" w:rsidRPr="00C63429" w:rsidRDefault="00073324" w:rsidP="00073324">
      <w:pPr>
        <w:pStyle w:val="SemEspaamento"/>
        <w:jc w:val="both"/>
        <w:rPr>
          <w:rStyle w:val="label"/>
          <w:rFonts w:ascii="Times New Roman" w:hAnsi="Times New Roman"/>
          <w:sz w:val="23"/>
          <w:szCs w:val="23"/>
        </w:rPr>
      </w:pPr>
      <w:r w:rsidRPr="00C63429">
        <w:rPr>
          <w:rStyle w:val="label"/>
          <w:rFonts w:ascii="Times New Roman" w:hAnsi="Times New Roman"/>
          <w:b/>
          <w:sz w:val="23"/>
          <w:szCs w:val="23"/>
        </w:rPr>
        <w:t>§ 2º</w:t>
      </w:r>
      <w:r w:rsidRPr="00C63429">
        <w:rPr>
          <w:rStyle w:val="label"/>
          <w:rFonts w:ascii="Times New Roman" w:hAnsi="Times New Roman"/>
          <w:sz w:val="23"/>
          <w:szCs w:val="23"/>
        </w:rPr>
        <w:t xml:space="preserve"> O piso salarial de que trata o § 1º deste artigo será reajustado, anualmente, em 1º de janeiro, a partir do ano de 2022, não se aplicando a esta categoria o reajuste geral do </w:t>
      </w:r>
      <w:proofErr w:type="spellStart"/>
      <w:r w:rsidRPr="00C63429">
        <w:rPr>
          <w:rStyle w:val="label"/>
          <w:rFonts w:ascii="Times New Roman" w:hAnsi="Times New Roman"/>
          <w:sz w:val="23"/>
          <w:szCs w:val="23"/>
        </w:rPr>
        <w:t>servidorismo</w:t>
      </w:r>
      <w:proofErr w:type="spellEnd"/>
      <w:r w:rsidRPr="00C63429">
        <w:rPr>
          <w:rStyle w:val="label"/>
          <w:rFonts w:ascii="Times New Roman" w:hAnsi="Times New Roman"/>
          <w:sz w:val="23"/>
          <w:szCs w:val="23"/>
        </w:rPr>
        <w:t xml:space="preserve"> público, notadamente as disposições da Lei Complementar Municipal nº 01, de 10 de abril de 2002, e das que dela decorrem.</w:t>
      </w:r>
    </w:p>
    <w:p w:rsidR="00073324" w:rsidRPr="00C63429" w:rsidRDefault="00073324" w:rsidP="00073324">
      <w:pPr>
        <w:pStyle w:val="SemEspaamento"/>
        <w:jc w:val="both"/>
        <w:rPr>
          <w:rStyle w:val="label"/>
          <w:rFonts w:ascii="Times New Roman" w:hAnsi="Times New Roman"/>
          <w:sz w:val="23"/>
          <w:szCs w:val="23"/>
        </w:rPr>
      </w:pPr>
    </w:p>
    <w:p w:rsidR="00073324" w:rsidRPr="00C63429" w:rsidRDefault="00073324" w:rsidP="00073324">
      <w:pPr>
        <w:pStyle w:val="SemEspaamento"/>
        <w:jc w:val="both"/>
        <w:rPr>
          <w:rStyle w:val="label"/>
          <w:rFonts w:ascii="Times New Roman" w:hAnsi="Times New Roman"/>
          <w:sz w:val="23"/>
          <w:szCs w:val="23"/>
        </w:rPr>
      </w:pPr>
      <w:r w:rsidRPr="00C63429">
        <w:rPr>
          <w:rStyle w:val="label"/>
          <w:rFonts w:ascii="Times New Roman" w:hAnsi="Times New Roman"/>
          <w:b/>
          <w:sz w:val="23"/>
          <w:szCs w:val="23"/>
        </w:rPr>
        <w:t>§ 3º</w:t>
      </w:r>
      <w:r w:rsidRPr="00C63429">
        <w:rPr>
          <w:rStyle w:val="label"/>
          <w:rFonts w:ascii="Times New Roman" w:hAnsi="Times New Roman"/>
          <w:sz w:val="23"/>
          <w:szCs w:val="23"/>
        </w:rPr>
        <w:t xml:space="preserve"> A aplicabilidade do escalonamento de que trata o § 1º e incisos deste artigo fica condicionada à manutenção da assistência financeira prevista no art. 9º-C, § 3º, da Lei Federal nº 11.350, de 05 de outubro de 2006, não conferindo direito adquirido aos empregados da categoria.</w:t>
      </w:r>
    </w:p>
    <w:p w:rsidR="00073324" w:rsidRPr="00C63429" w:rsidRDefault="00073324" w:rsidP="00073324">
      <w:pPr>
        <w:pStyle w:val="SemEspaamento"/>
        <w:jc w:val="both"/>
        <w:rPr>
          <w:rStyle w:val="label"/>
          <w:rFonts w:ascii="Times New Roman" w:hAnsi="Times New Roman"/>
          <w:sz w:val="23"/>
          <w:szCs w:val="23"/>
        </w:rPr>
      </w:pPr>
    </w:p>
    <w:p w:rsidR="00073324" w:rsidRPr="00C63429" w:rsidRDefault="00073324" w:rsidP="00073324">
      <w:pPr>
        <w:pStyle w:val="SemEspaamento"/>
        <w:jc w:val="both"/>
        <w:rPr>
          <w:rStyle w:val="label"/>
          <w:rFonts w:ascii="Times New Roman" w:hAnsi="Times New Roman"/>
          <w:sz w:val="23"/>
          <w:szCs w:val="23"/>
        </w:rPr>
      </w:pPr>
      <w:r w:rsidRPr="00C63429">
        <w:rPr>
          <w:rStyle w:val="label"/>
          <w:rFonts w:ascii="Times New Roman" w:hAnsi="Times New Roman"/>
          <w:b/>
          <w:sz w:val="23"/>
          <w:szCs w:val="23"/>
        </w:rPr>
        <w:t>§ 4º</w:t>
      </w:r>
      <w:r w:rsidRPr="00C63429">
        <w:rPr>
          <w:rStyle w:val="label"/>
          <w:rFonts w:ascii="Times New Roman" w:hAnsi="Times New Roman"/>
          <w:sz w:val="23"/>
          <w:szCs w:val="23"/>
        </w:rPr>
        <w:t xml:space="preserve"> As despesas decorrentes desta Lei correrão por conta dos recursos alocados nas seguintes dotações orçamentárias 02.11.10.301.0002.2174-3319004.00 – Fonte de Recurso 148 e 02.11.10.305.0002.2142-3319004.00 – Fonte de Recurso 150.</w:t>
      </w:r>
    </w:p>
    <w:p w:rsidR="00073324" w:rsidRPr="00C63429" w:rsidRDefault="00073324" w:rsidP="00073324">
      <w:pPr>
        <w:pStyle w:val="SemEspaamento"/>
        <w:jc w:val="both"/>
        <w:rPr>
          <w:rStyle w:val="label"/>
          <w:rFonts w:ascii="Times New Roman" w:hAnsi="Times New Roman"/>
          <w:sz w:val="23"/>
          <w:szCs w:val="23"/>
        </w:rPr>
      </w:pPr>
    </w:p>
    <w:p w:rsidR="00073324" w:rsidRPr="00C63429" w:rsidRDefault="00073324" w:rsidP="00073324">
      <w:pPr>
        <w:pStyle w:val="SemEspaamento"/>
        <w:jc w:val="both"/>
        <w:rPr>
          <w:rStyle w:val="label"/>
          <w:rFonts w:ascii="Times New Roman" w:hAnsi="Times New Roman"/>
          <w:sz w:val="23"/>
          <w:szCs w:val="23"/>
        </w:rPr>
      </w:pPr>
      <w:r w:rsidRPr="00C63429">
        <w:rPr>
          <w:rStyle w:val="label"/>
          <w:rFonts w:ascii="Times New Roman" w:hAnsi="Times New Roman"/>
          <w:b/>
          <w:sz w:val="23"/>
          <w:szCs w:val="23"/>
        </w:rPr>
        <w:t xml:space="preserve">Art. </w:t>
      </w:r>
      <w:bookmarkEnd w:id="1"/>
      <w:r w:rsidRPr="00C63429">
        <w:rPr>
          <w:rStyle w:val="label"/>
          <w:rFonts w:ascii="Times New Roman" w:hAnsi="Times New Roman"/>
          <w:b/>
          <w:sz w:val="23"/>
          <w:szCs w:val="23"/>
        </w:rPr>
        <w:t>2º</w:t>
      </w:r>
      <w:r w:rsidRPr="00C63429">
        <w:rPr>
          <w:rStyle w:val="label"/>
          <w:rFonts w:ascii="Times New Roman" w:hAnsi="Times New Roman"/>
          <w:sz w:val="23"/>
          <w:szCs w:val="23"/>
        </w:rPr>
        <w:t xml:space="preserve"> Revogadas as disposições em contrário, esta Lei entra em vigor na data da sua publicação, retroagindo seus efeitos financeiros à 1º de janeiro de 2019. </w:t>
      </w:r>
    </w:p>
    <w:p w:rsidR="00C63429" w:rsidRDefault="00C63429" w:rsidP="00073324">
      <w:pPr>
        <w:pStyle w:val="SemEspaamento"/>
        <w:rPr>
          <w:rFonts w:ascii="Times New Roman" w:hAnsi="Times New Roman"/>
          <w:bCs/>
          <w:color w:val="000000"/>
          <w:sz w:val="23"/>
          <w:szCs w:val="23"/>
        </w:rPr>
      </w:pPr>
    </w:p>
    <w:p w:rsidR="00C63429" w:rsidRDefault="00C63429" w:rsidP="00073324">
      <w:pPr>
        <w:pStyle w:val="SemEspaamento"/>
        <w:rPr>
          <w:rFonts w:ascii="Times New Roman" w:hAnsi="Times New Roman"/>
          <w:bCs/>
          <w:color w:val="000000"/>
          <w:sz w:val="23"/>
          <w:szCs w:val="23"/>
        </w:rPr>
      </w:pPr>
    </w:p>
    <w:p w:rsidR="00073324" w:rsidRDefault="00C63429" w:rsidP="00C63429">
      <w:pPr>
        <w:pStyle w:val="SemEspaamento"/>
        <w:jc w:val="center"/>
        <w:rPr>
          <w:rFonts w:ascii="Times New Roman" w:hAnsi="Times New Roman"/>
          <w:bCs/>
          <w:color w:val="000000"/>
          <w:sz w:val="23"/>
          <w:szCs w:val="23"/>
        </w:rPr>
      </w:pPr>
      <w:r>
        <w:rPr>
          <w:rFonts w:ascii="Times New Roman" w:hAnsi="Times New Roman"/>
          <w:bCs/>
          <w:color w:val="000000"/>
          <w:sz w:val="23"/>
          <w:szCs w:val="23"/>
        </w:rPr>
        <w:t xml:space="preserve">Câmara Municipal de </w:t>
      </w:r>
      <w:r w:rsidR="00073324" w:rsidRPr="00C63429">
        <w:rPr>
          <w:rFonts w:ascii="Times New Roman" w:hAnsi="Times New Roman"/>
          <w:bCs/>
          <w:color w:val="000000"/>
          <w:sz w:val="23"/>
          <w:szCs w:val="23"/>
        </w:rPr>
        <w:t xml:space="preserve">Pouso Alegre, </w:t>
      </w:r>
      <w:r>
        <w:rPr>
          <w:rFonts w:ascii="Times New Roman" w:hAnsi="Times New Roman"/>
          <w:bCs/>
          <w:color w:val="000000"/>
          <w:sz w:val="23"/>
          <w:szCs w:val="23"/>
        </w:rPr>
        <w:t>30</w:t>
      </w:r>
      <w:r w:rsidR="00073324" w:rsidRPr="00C63429">
        <w:rPr>
          <w:rFonts w:ascii="Times New Roman" w:hAnsi="Times New Roman"/>
          <w:bCs/>
          <w:color w:val="000000"/>
          <w:sz w:val="23"/>
          <w:szCs w:val="23"/>
        </w:rPr>
        <w:t xml:space="preserve"> de abril de 2019.</w:t>
      </w:r>
    </w:p>
    <w:p w:rsidR="00C63429" w:rsidRDefault="00C63429" w:rsidP="00C63429">
      <w:pPr>
        <w:pStyle w:val="SemEspaamento"/>
        <w:rPr>
          <w:rFonts w:ascii="Times New Roman" w:hAnsi="Times New Roman"/>
          <w:bCs/>
          <w:color w:val="000000"/>
          <w:sz w:val="23"/>
          <w:szCs w:val="23"/>
        </w:rPr>
      </w:pPr>
    </w:p>
    <w:p w:rsidR="00C63429" w:rsidRDefault="00C63429" w:rsidP="00C63429">
      <w:pPr>
        <w:pStyle w:val="SemEspaamento"/>
        <w:rPr>
          <w:rFonts w:ascii="Times New Roman" w:hAnsi="Times New Roman"/>
          <w:bCs/>
          <w:color w:val="000000"/>
          <w:sz w:val="23"/>
          <w:szCs w:val="23"/>
        </w:rPr>
      </w:pPr>
    </w:p>
    <w:p w:rsidR="00C63429" w:rsidRDefault="00C63429" w:rsidP="00C63429">
      <w:pPr>
        <w:pStyle w:val="SemEspaamento"/>
        <w:rPr>
          <w:rFonts w:ascii="Times New Roman" w:hAnsi="Times New Roman"/>
          <w:bCs/>
          <w:color w:val="000000"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63429" w:rsidTr="00C63429">
        <w:trPr>
          <w:jc w:val="center"/>
        </w:trPr>
        <w:tc>
          <w:tcPr>
            <w:tcW w:w="5097" w:type="dxa"/>
          </w:tcPr>
          <w:p w:rsidR="00C63429" w:rsidRDefault="00C63429" w:rsidP="00C63429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Oliveira</w:t>
            </w:r>
          </w:p>
        </w:tc>
        <w:tc>
          <w:tcPr>
            <w:tcW w:w="5098" w:type="dxa"/>
          </w:tcPr>
          <w:p w:rsidR="00C63429" w:rsidRDefault="00C63429" w:rsidP="00C63429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Bruno Dias</w:t>
            </w:r>
          </w:p>
        </w:tc>
      </w:tr>
      <w:tr w:rsidR="00C63429" w:rsidTr="00C63429">
        <w:trPr>
          <w:jc w:val="center"/>
        </w:trPr>
        <w:tc>
          <w:tcPr>
            <w:tcW w:w="5097" w:type="dxa"/>
          </w:tcPr>
          <w:p w:rsidR="00C63429" w:rsidRPr="00C63429" w:rsidRDefault="00C63429" w:rsidP="00C63429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34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C63429" w:rsidRPr="00C63429" w:rsidRDefault="00C63429" w:rsidP="00C63429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34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C63429" w:rsidRPr="00C63429" w:rsidRDefault="00C63429" w:rsidP="00C63429">
      <w:pPr>
        <w:pStyle w:val="SemEspaamento"/>
        <w:rPr>
          <w:rFonts w:ascii="Times New Roman" w:hAnsi="Times New Roman"/>
          <w:bCs/>
          <w:color w:val="000000"/>
          <w:sz w:val="23"/>
          <w:szCs w:val="23"/>
        </w:rPr>
      </w:pPr>
    </w:p>
    <w:sectPr w:rsidR="00C63429" w:rsidRPr="00C63429" w:rsidSect="00073324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24"/>
    <w:rsid w:val="00073324"/>
    <w:rsid w:val="00B219D2"/>
    <w:rsid w:val="00C63429"/>
    <w:rsid w:val="00D7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AA728-855C-4239-B08B-EEB9D6CD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3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abel">
    <w:name w:val="label"/>
    <w:basedOn w:val="Fontepargpadro"/>
    <w:rsid w:val="00073324"/>
  </w:style>
  <w:style w:type="paragraph" w:styleId="SemEspaamento">
    <w:name w:val="No Spacing"/>
    <w:uiPriority w:val="1"/>
    <w:qFormat/>
    <w:rsid w:val="0007332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C63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2019-05-02T17:29:00Z</dcterms:created>
  <dcterms:modified xsi:type="dcterms:W3CDTF">2019-05-02T17:49:00Z</dcterms:modified>
</cp:coreProperties>
</file>