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</w:t>
      </w:r>
      <w:proofErr w:type="gramStart"/>
      <w:r w:rsidR="00F76D9F">
        <w:t>c</w:t>
      </w:r>
      <w:proofErr w:type="gramEnd"/>
      <w:r w:rsidR="00F76D9F">
        <w:t xml:space="preserve">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>
        <w:t>Projeto de Lei n° 1.011/2019 “que institui o piso salarial de Agente Comunitário de Saúde e de Agente de Combate às Endemias e dá outras providências”.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projeto pretende instituir o piso salarial da categoria de Agentes para jornada de 40 (quarenta) horas semanais, valorizando assim a categoria profissional, que exerce relevante serviço no âmbito do Sistema Único de Saúde – SUS.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01DA9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EA70BB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810C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85pt;margin-top:13.25pt;width:197.1pt;height:72.35pt;z-index:251658240;mso-height-percent:200;mso-height-percent:200;mso-width-relative:margin;mso-height-relative:margin">
            <v:textbox style="mso-fit-shape-to-text:t">
              <w:txbxContent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F0007C" w:rsidRPr="00873EBD" w:rsidRDefault="00F0007C" w:rsidP="00F000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0007C" w:rsidRDefault="00F0007C"/>
    <w:p w:rsidR="00F0007C" w:rsidRDefault="00F0007C"/>
    <w:p w:rsidR="00F0007C" w:rsidRDefault="002810CF">
      <w:bookmarkStart w:id="0" w:name="_GoBack"/>
      <w:bookmarkEnd w:id="0"/>
      <w:r>
        <w:rPr>
          <w:noProof/>
        </w:rPr>
        <w:pict>
          <v:shape id="_x0000_s1027" type="#_x0000_t202" style="position:absolute;margin-left:327.3pt;margin-top:48.35pt;width:93.75pt;height:30.95pt;z-index:251660288;mso-height-percent:200;mso-height-percent:200;mso-width-relative:margin;mso-height-relative:margin" fillcolor="white [3212]" strokecolor="white [3212]">
            <v:textbox style="mso-fit-shape-to-text:t">
              <w:txbxContent>
                <w:p w:rsidR="00B8463B" w:rsidRPr="00F115AF" w:rsidRDefault="00622EB6" w:rsidP="00B846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Oliveira</w:t>
                  </w:r>
                </w:p>
                <w:p w:rsidR="00B8463B" w:rsidRPr="00F115AF" w:rsidRDefault="00B8463B" w:rsidP="00B8463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F0007C" w:rsidSect="00B84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CF" w:rsidRDefault="002810CF" w:rsidP="002704B9">
      <w:r>
        <w:separator/>
      </w:r>
    </w:p>
  </w:endnote>
  <w:endnote w:type="continuationSeparator" w:id="0">
    <w:p w:rsidR="002810CF" w:rsidRDefault="002810CF" w:rsidP="002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F219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281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2810C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2810C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281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CF" w:rsidRDefault="002810CF" w:rsidP="002704B9">
      <w:r>
        <w:separator/>
      </w:r>
    </w:p>
  </w:footnote>
  <w:footnote w:type="continuationSeparator" w:id="0">
    <w:p w:rsidR="002810CF" w:rsidRDefault="002810CF" w:rsidP="0027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2810C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2810CF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2810CF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2810C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281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0C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2EB6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54F6C6-7537-4437-BBA6-2B0BA22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2018-01-15T19:18:00Z</cp:lastPrinted>
  <dcterms:created xsi:type="dcterms:W3CDTF">2017-01-04T18:30:00Z</dcterms:created>
  <dcterms:modified xsi:type="dcterms:W3CDTF">2019-01-07T16:31:00Z</dcterms:modified>
</cp:coreProperties>
</file>