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vedação de bueiro na rua Pedro Lúcio de Andrade, número 217,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bueiro a céu aberto trazendo riscos a automóveis e pedestres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