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limpeza e a capina da Av. Cel. Mauro Rezende Brito, no Bairro Santa Cecilia.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esta com o mato muito alto, o que vem causando transtornos aos moradores. E vem sendo muito danificada com a passagem de veículos pesados, o que seria resolvido com 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