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cascalhamento, da rua do Sargento Magno,  no bairro do Cajuru.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já que a referida rua encontra-se em estado precário de conservação, necessitando de patrolamento e cascalhamento em toda a sua extensão. Trata-se de via com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