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fiscalização de todos os terrenos baldios situados na Avenida</w:t>
      </w:r>
      <w:r w:rsidR="0007573B">
        <w:rPr>
          <w:rFonts w:ascii="Times New Roman" w:hAnsi="Times New Roman" w:cs="Times New Roman"/>
          <w:szCs w:val="24"/>
        </w:rPr>
        <w:t xml:space="preserve"> João Batista da Cruz, n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o bairro Morumbi, no sentido de notificar os proprietários para realizarem a limpeza, com retirada do lixo e capina, e a construção de calçadas.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servindo de depósito de lixo, o que propicia a proliferação de insetos, de cobras venenosas e de animais nocivos. Além disso, o local tem servido também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64DE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E1" w:rsidRDefault="00464DE1" w:rsidP="007F393F">
      <w:r>
        <w:separator/>
      </w:r>
    </w:p>
  </w:endnote>
  <w:endnote w:type="continuationSeparator" w:id="0">
    <w:p w:rsidR="00464DE1" w:rsidRDefault="00464DE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64D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4D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64D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D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E1" w:rsidRDefault="00464DE1" w:rsidP="007F393F">
      <w:r>
        <w:separator/>
      </w:r>
    </w:p>
  </w:footnote>
  <w:footnote w:type="continuationSeparator" w:id="0">
    <w:p w:rsidR="00464DE1" w:rsidRDefault="00464DE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D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4DE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64DE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64D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4D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3B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DE1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30F2-33C5-4D24-B7DF-4E274353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2019-04-09T16:30:00Z</dcterms:modified>
</cp:coreProperties>
</file>