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lâmpadas por lâmpadas de led em toda a extensão da avenida principal do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 de melhorias na rede de iluminação do Bairro Ipiranga para dar mais segurança aos pedestres e aos alunos que circulam à noite por essa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