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troca das lâmpadas em toda a extensão da Rua Bueno Brandão, no centro, por lâmpadas LED.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iluminação com lâmpadas LED melhorará a visibilidade dos motoristas que circulam pela rua, prevenindo acidentes e, trará, mais segurança aos moradores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