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47028A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47028A">
        <w:rPr>
          <w:b/>
          <w:color w:val="000000"/>
          <w:sz w:val="22"/>
          <w:szCs w:val="22"/>
        </w:rPr>
        <w:t>INDICAÇÃO Nº 803 / 2019</w:t>
      </w:r>
    </w:p>
    <w:p w:rsidR="00A8539E" w:rsidRPr="0047028A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47028A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47028A" w:rsidRDefault="00A8539E" w:rsidP="00231962">
      <w:pPr>
        <w:ind w:left="2835"/>
        <w:rPr>
          <w:color w:val="000000"/>
          <w:sz w:val="22"/>
          <w:szCs w:val="22"/>
        </w:rPr>
      </w:pPr>
      <w:r w:rsidRPr="0047028A">
        <w:rPr>
          <w:color w:val="000000"/>
          <w:sz w:val="22"/>
          <w:szCs w:val="22"/>
        </w:rPr>
        <w:t>Senhor Presidente,</w:t>
      </w:r>
    </w:p>
    <w:p w:rsidR="00A8539E" w:rsidRPr="0047028A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47028A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47028A" w:rsidRDefault="00A8539E" w:rsidP="00231962">
      <w:pPr>
        <w:ind w:right="-1" w:firstLine="2835"/>
        <w:jc w:val="both"/>
        <w:rPr>
          <w:sz w:val="22"/>
          <w:szCs w:val="22"/>
        </w:rPr>
      </w:pPr>
      <w:r w:rsidRPr="0047028A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47028A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47028A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47028A">
        <w:rPr>
          <w:rFonts w:ascii="Times New Roman" w:hAnsi="Times New Roman" w:cs="Times New Roman"/>
          <w:sz w:val="22"/>
          <w:szCs w:val="22"/>
        </w:rPr>
        <w:t>Solicitar ao setor responsável da Administração Pública a instalação de postes com iluminação em led na Avenida Major Armando Rubens Storino, também conhecida como “estrada do Curralinho”, e nas estradas que fazem a ligação com esta avenida, localizadas na Zona de Expansão Urbana (ZEU), Zona de Interesse Aeroportuário 3 (ZIAP 3) e Zona Mista 2 (ZM 2).</w:t>
      </w:r>
    </w:p>
    <w:p w:rsidR="00A8539E" w:rsidRPr="0047028A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47028A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47028A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47028A">
        <w:rPr>
          <w:b/>
          <w:sz w:val="22"/>
          <w:szCs w:val="22"/>
        </w:rPr>
        <w:t>JUSTIFICATIVA</w:t>
      </w:r>
    </w:p>
    <w:p w:rsidR="00A8539E" w:rsidRPr="0047028A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47028A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028A">
        <w:rPr>
          <w:rFonts w:ascii="Times New Roman" w:eastAsia="Times New Roman" w:hAnsi="Times New Roman" w:cs="Times New Roman"/>
          <w:sz w:val="22"/>
          <w:szCs w:val="22"/>
        </w:rPr>
        <w:t>Esta solicitação se faz necessária, uma vez que moradores vêm cobrando uma resolução junto a este vereador, os quais utilizam as referidas “estradas” como meios únicos para o de acesso aos bairros Curralinho e Parque Real e encontram dificuldades ao trafegar por estas vias, tendo em vista a ausência de iluminação, dificultando o trânsito de pessoas, veículos e o risco de assaltos e outros crimes violentos. 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 Portanto, visando solucionar o problema é necessário que seja instalado postes com iluminação de led em toda a vias mencionada, de modo a proporcionar mais segurança, dignidade e qualidade de vida aos moradores, estudantes e pedestres que transitam pelas referidas vias da região.</w:t>
      </w:r>
    </w:p>
    <w:p w:rsidR="00A8539E" w:rsidRPr="0047028A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47028A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47028A" w:rsidRDefault="00A8539E" w:rsidP="00231962">
      <w:pPr>
        <w:ind w:left="2835"/>
        <w:rPr>
          <w:color w:val="000000"/>
          <w:sz w:val="22"/>
          <w:szCs w:val="22"/>
        </w:rPr>
      </w:pPr>
      <w:r w:rsidRPr="0047028A">
        <w:rPr>
          <w:color w:val="000000"/>
          <w:sz w:val="22"/>
          <w:szCs w:val="22"/>
        </w:rPr>
        <w:t>Sala das Sessões, 2 de abril de 2019.</w:t>
      </w:r>
    </w:p>
    <w:p w:rsidR="00A8539E" w:rsidRPr="0047028A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47028A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47028A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47028A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47028A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47028A">
              <w:rPr>
                <w:color w:val="000000"/>
                <w:sz w:val="22"/>
                <w:szCs w:val="22"/>
              </w:rPr>
              <w:t>Campanha</w:t>
            </w:r>
            <w:bookmarkStart w:id="0" w:name="_GoBack"/>
            <w:bookmarkEnd w:id="0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47028A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pt;margin-top:12.6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A1" w:rsidRDefault="00C063A1" w:rsidP="007F393F">
      <w:r>
        <w:separator/>
      </w:r>
    </w:p>
  </w:endnote>
  <w:endnote w:type="continuationSeparator" w:id="0">
    <w:p w:rsidR="00C063A1" w:rsidRDefault="00C063A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063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063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063A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063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A1" w:rsidRDefault="00C063A1" w:rsidP="007F393F">
      <w:r>
        <w:separator/>
      </w:r>
    </w:p>
  </w:footnote>
  <w:footnote w:type="continuationSeparator" w:id="0">
    <w:p w:rsidR="00C063A1" w:rsidRDefault="00C063A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063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063A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063A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063A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063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28A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8A0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63A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5DF9-EFA2-4816-9415-69BDD53B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2019-04-02T17:03:00Z</cp:lastPrinted>
  <dcterms:created xsi:type="dcterms:W3CDTF">2016-01-14T15:36:00Z</dcterms:created>
  <dcterms:modified xsi:type="dcterms:W3CDTF">2019-04-02T17:36:00Z</dcterms:modified>
</cp:coreProperties>
</file>