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a limpeza e a capina por toda extensão da Rua Maria Cid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limpeza, em caráter de urgência, em seu mais amplo sentido devido às condições que se encontra. Por ser área de local de pedestres, o acúmulo de mato devido ao período de chuvas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