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praça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Todos os brinquedos infantis estão quebrados, assim como os aparelhos de se fazer exercícios. Além disso, há bastante mato e sujeira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