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ponto de ônibus com abrigo em frente à Escola Municipal Antônio Mariosa (CAIC Árvore Grande).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96E8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por alunos, pais e funcionários da escola, haja vista a retirada do ponto de ônibus que se situava em frente à escola, próximo à entrada principal. O referido ponto auxiliava os passageiros que se direcionavam à instituição de ensino, facilitando a locomoção, principalmente, de pais com filhos menores. Contudo, devido a construção de um prédio residencial ao lado da escola, a prefeitura retirou o ponto de ônibus que se encontrava em frente à construção. Mas, apesar da obra, é possível a instalação de um ponto de ônibus próximo à entrada da escola, conforme demonstra a imagem anexa, facilitando, assim, a demanda de passageiros que desembarcam diariamente no local.  </w:t>
      </w:r>
    </w:p>
    <w:p w:rsidR="00C96E8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do Poder Executivo, nos exatos termos do artigo 61 da Lei Orgânica do Município de Pouso Alegre. Portanto, visando melhores condições de vida para a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96E80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8.75pt;margin-top:2.3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C96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F1" w:rsidRDefault="009E5BF1" w:rsidP="007F393F">
      <w:r>
        <w:separator/>
      </w:r>
    </w:p>
  </w:endnote>
  <w:endnote w:type="continuationSeparator" w:id="0">
    <w:p w:rsidR="009E5BF1" w:rsidRDefault="009E5BF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E5B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5B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E5BF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5B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F1" w:rsidRDefault="009E5BF1" w:rsidP="007F393F">
      <w:r>
        <w:separator/>
      </w:r>
    </w:p>
  </w:footnote>
  <w:footnote w:type="continuationSeparator" w:id="0">
    <w:p w:rsidR="009E5BF1" w:rsidRDefault="009E5BF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5B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5BF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9E5BF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E5BF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5B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E80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45A9-3555-4988-BEED-C7F74693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2019-04-01T18:08:00Z</dcterms:modified>
</cp:coreProperties>
</file>