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correção do asfaltamento da Rua São Pedro, no cruzamento com a Rua Professor Queiroz Filho,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usuários da via, existe hoje um buraco no referido cruzamento, que tem prejudicado o tráfego de veículos na região, já que os motoristas, para desviarem do buraco, invadem a faixa contrária, trazendo, inclusive, riscos de acidentes aos moradores que residem próximo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