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37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Maria do Carmo de Lima,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A5139D" w:rsidRDefault="00D305BC" w:rsidP="00D305BC">
      <w:pPr>
        <w:ind w:firstLine="2835"/>
        <w:jc w:val="both"/>
      </w:pPr>
      <w:r>
        <w:t>Esta Casa de Leis manifesta profundo pesar pelo falecimento da Sra. Maria do Carmo de Lima. Sua lembrança estará sempre presente na vida daqueles que compartilharam o seu convívio.</w:t>
      </w:r>
    </w:p>
    <w:p w:rsidR="00D305BC" w:rsidRDefault="00D305BC" w:rsidP="00A5139D">
      <w:pPr>
        <w:ind w:firstLine="2835"/>
        <w:jc w:val="both"/>
      </w:pPr>
      <w: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</w:t>
      </w:r>
      <w:r w:rsidR="00A5139D">
        <w:t>.</w:t>
      </w:r>
      <w:bookmarkStart w:id="0" w:name="_GoBack"/>
      <w:bookmarkEnd w:id="0"/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51" w:rsidRDefault="00FF6D51" w:rsidP="00752CC3">
      <w:r>
        <w:separator/>
      </w:r>
    </w:p>
  </w:endnote>
  <w:endnote w:type="continuationSeparator" w:id="0">
    <w:p w:rsidR="00FF6D51" w:rsidRDefault="00FF6D51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F6D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F6D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F6D5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F6D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51" w:rsidRDefault="00FF6D51" w:rsidP="00752CC3">
      <w:r>
        <w:separator/>
      </w:r>
    </w:p>
  </w:footnote>
  <w:footnote w:type="continuationSeparator" w:id="0">
    <w:p w:rsidR="00FF6D51" w:rsidRDefault="00FF6D51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F6D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F6D5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F6D5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F6D5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F6D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39D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6D51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2019-03-25T17:23:00Z</dcterms:modified>
</cp:coreProperties>
</file>