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de viabilidade para a  construção de uma praça, com parque infantil e academia ao "ar livre"</w:t>
      </w:r>
      <w:r w:rsidR="00F15286">
        <w:rPr>
          <w:rFonts w:ascii="Times New Roman" w:hAnsi="Times New Roman" w:cs="Times New Roman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no bairro Jardim Ypê.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Jardim Ypê, reivindicam em benefício de todas famílias deste bairro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B28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0E" w:rsidRDefault="007B280E" w:rsidP="007F393F">
      <w:r>
        <w:separator/>
      </w:r>
    </w:p>
  </w:endnote>
  <w:endnote w:type="continuationSeparator" w:id="0">
    <w:p w:rsidR="007B280E" w:rsidRDefault="007B28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B28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28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B28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28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0E" w:rsidRDefault="007B280E" w:rsidP="007F393F">
      <w:r>
        <w:separator/>
      </w:r>
    </w:p>
  </w:footnote>
  <w:footnote w:type="continuationSeparator" w:id="0">
    <w:p w:rsidR="007B280E" w:rsidRDefault="007B28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28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28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B28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B28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28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0E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286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9FB4-3C63-4204-B776-76345B22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2019-03-25T16:56:00Z</dcterms:modified>
</cp:coreProperties>
</file>