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CC" w:rsidRDefault="001D42CC" w:rsidP="001D42CC">
      <w:pPr>
        <w:ind w:left="2835"/>
        <w:rPr>
          <w:b/>
          <w:color w:val="000000"/>
        </w:rPr>
      </w:pPr>
      <w:r>
        <w:rPr>
          <w:b/>
          <w:color w:val="000000"/>
        </w:rPr>
        <w:t>REQUERIMENTO Nº 27 / 2019</w:t>
      </w:r>
    </w:p>
    <w:p w:rsidR="001D42CC" w:rsidRDefault="001D42CC" w:rsidP="001D42CC">
      <w:pPr>
        <w:ind w:left="2835"/>
        <w:rPr>
          <w:color w:val="000000"/>
        </w:rPr>
      </w:pPr>
    </w:p>
    <w:p w:rsidR="009838C6" w:rsidRPr="00BE057F" w:rsidRDefault="009838C6"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9838C6" w:rsidP="00A8029A">
      <w:pPr>
        <w:ind w:firstLine="2835"/>
        <w:jc w:val="both"/>
        <w:rPr>
          <w:color w:val="000000"/>
        </w:rPr>
      </w:pPr>
      <w:r>
        <w:rPr>
          <w:color w:val="000000"/>
        </w:rPr>
        <w:t>Senhor Presidente, os Vereadores signatários deste requerem, nos termos do inciso XXIV do art. 40 da Lei Orgânica do Município de Pouso Alegre e do inciso VII do art. 54 do Regimento Interno da Câmara Municipal de Pouso Alegre, após ouvido o douto Plenário, sejam solicitadas ao Senhor Prefeito Municipal, por meio da Secretaria responsável pela respectiva pasta, informações referentes às 7.000 (sete mil) mudas de árvores plantadas no Município de Pouso Alegre, especificando quais as localizações dos plantios e quais as espécies das plantas correspondentes.</w:t>
      </w:r>
    </w:p>
    <w:p w:rsidR="001D42CC" w:rsidRPr="00BE057F" w:rsidRDefault="001D42CC" w:rsidP="001D42CC">
      <w:pPr>
        <w:ind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A8029A" w:rsidRDefault="009838C6" w:rsidP="00A802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Fundado nos artigos 22, 39, inciso III, e artigo 40, inciso XVII, da Lei Orgânica Municipal - LOM, o presente requerimento tem o escopo de, por meio do exercício da função fiscalizadora típica do Poder Legislativo, assegurar a observância, pelo Poder Executivo, dos princípios constitucionais pertinentes à administração pública, constates do artigo 37 da Constituição Federal, bem como dos objetivos prioritários do Município constantes do artigo 5º da LOM.</w:t>
      </w:r>
    </w:p>
    <w:p w:rsidR="00A8029A" w:rsidRDefault="00A8029A" w:rsidP="00A802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p>
    <w:p w:rsidR="001D42CC" w:rsidRDefault="009838C6" w:rsidP="00A802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Ademais, o presente requerimento busca averiguar se o Poder Público efetivamente está cumprindo o seu compromisso de preservar o meio ambiente onde habita os seus cidadãos. Nos termos do artigo 176 da LOM, o Município deve garantir à toda comunidade o direito ao meio ambiente ecologicamente equilibrado, sendo a preservação ambiental essencial à saúde e à qualidade de vida das gerações presentes e futuras. Lado outro, é dever do Município observar as atribuições especificamente previstas nos artigos 177, inciso XIV, e 178, inciso V, da LOM.</w:t>
      </w: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19 de março de 2019.</w:t>
      </w:r>
    </w:p>
    <w:p w:rsidR="00A8029A" w:rsidRDefault="00A8029A" w:rsidP="00A8029A">
      <w:pPr>
        <w:rPr>
          <w:color w:val="000000"/>
        </w:rPr>
      </w:pPr>
    </w:p>
    <w:p w:rsidR="00A8029A" w:rsidRDefault="00A8029A" w:rsidP="00A8029A">
      <w:pPr>
        <w:rPr>
          <w:color w:val="000000"/>
        </w:rPr>
      </w:pPr>
    </w:p>
    <w:p w:rsidR="00A8029A" w:rsidRDefault="00A8029A" w:rsidP="00A8029A">
      <w:pPr>
        <w:rPr>
          <w:color w:val="000000"/>
        </w:rPr>
      </w:pPr>
    </w:p>
    <w:p w:rsidR="00A8029A" w:rsidRDefault="00A8029A" w:rsidP="00A802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A8029A" w:rsidTr="00A8029A">
        <w:tc>
          <w:tcPr>
            <w:tcW w:w="4322" w:type="dxa"/>
          </w:tcPr>
          <w:p w:rsidR="00A8029A" w:rsidRPr="00A8029A" w:rsidRDefault="00A8029A" w:rsidP="00A8029A">
            <w:pPr>
              <w:jc w:val="center"/>
              <w:rPr>
                <w:color w:val="000000"/>
                <w:sz w:val="24"/>
                <w:szCs w:val="24"/>
              </w:rPr>
            </w:pPr>
            <w:r w:rsidRPr="00A8029A">
              <w:rPr>
                <w:color w:val="000000"/>
                <w:sz w:val="24"/>
                <w:szCs w:val="24"/>
              </w:rPr>
              <w:t>Dr. Edson</w:t>
            </w:r>
          </w:p>
        </w:tc>
        <w:tc>
          <w:tcPr>
            <w:tcW w:w="4322" w:type="dxa"/>
          </w:tcPr>
          <w:p w:rsidR="00A8029A" w:rsidRPr="00A8029A" w:rsidRDefault="00A8029A" w:rsidP="00A8029A">
            <w:pPr>
              <w:jc w:val="center"/>
              <w:rPr>
                <w:color w:val="000000"/>
                <w:sz w:val="24"/>
                <w:szCs w:val="24"/>
              </w:rPr>
            </w:pPr>
            <w:r w:rsidRPr="00A8029A">
              <w:rPr>
                <w:color w:val="000000"/>
                <w:sz w:val="24"/>
                <w:szCs w:val="24"/>
              </w:rPr>
              <w:t>André Prado</w:t>
            </w:r>
          </w:p>
        </w:tc>
      </w:tr>
      <w:tr w:rsidR="00A8029A" w:rsidTr="00A8029A">
        <w:tc>
          <w:tcPr>
            <w:tcW w:w="4322" w:type="dxa"/>
          </w:tcPr>
          <w:p w:rsidR="00A8029A" w:rsidRPr="00A8029A" w:rsidRDefault="00A8029A" w:rsidP="00A8029A">
            <w:pPr>
              <w:jc w:val="center"/>
              <w:rPr>
                <w:color w:val="000000"/>
                <w:sz w:val="20"/>
                <w:szCs w:val="20"/>
              </w:rPr>
            </w:pPr>
            <w:r w:rsidRPr="00A8029A">
              <w:rPr>
                <w:color w:val="000000"/>
                <w:sz w:val="20"/>
                <w:szCs w:val="20"/>
              </w:rPr>
              <w:t>VEREADOR</w:t>
            </w:r>
          </w:p>
        </w:tc>
        <w:tc>
          <w:tcPr>
            <w:tcW w:w="4322" w:type="dxa"/>
          </w:tcPr>
          <w:p w:rsidR="00A8029A" w:rsidRPr="00A8029A" w:rsidRDefault="00A8029A" w:rsidP="00A8029A">
            <w:pPr>
              <w:jc w:val="center"/>
              <w:rPr>
                <w:color w:val="000000"/>
                <w:sz w:val="20"/>
                <w:szCs w:val="20"/>
              </w:rPr>
            </w:pPr>
            <w:r w:rsidRPr="00A8029A">
              <w:rPr>
                <w:color w:val="000000"/>
                <w:sz w:val="20"/>
                <w:szCs w:val="20"/>
              </w:rPr>
              <w:t>VEREADOR</w:t>
            </w:r>
          </w:p>
        </w:tc>
      </w:tr>
    </w:tbl>
    <w:p w:rsidR="001D42CC" w:rsidRDefault="001D42CC" w:rsidP="001D42CC">
      <w:pPr>
        <w:spacing w:line="280" w:lineRule="auto"/>
        <w:ind w:left="3969"/>
        <w:rPr>
          <w:rFonts w:ascii="Arial" w:hAnsi="Arial" w:cs="Arial"/>
          <w:color w:val="000000"/>
          <w:sz w:val="20"/>
        </w:rPr>
      </w:pPr>
      <w:bookmarkStart w:id="0" w:name="_GoBack"/>
      <w:bookmarkEnd w:id="0"/>
    </w:p>
    <w:p w:rsidR="00231E54" w:rsidRDefault="00A8029A">
      <w:r>
        <w:rPr>
          <w:noProof/>
          <w:lang w:eastAsia="pt-BR"/>
        </w:rPr>
        <w:pict>
          <v:shapetype id="_x0000_t202" coordsize="21600,21600" o:spt="202" path="m,l,21600r21600,l21600,xe">
            <v:stroke joinstyle="miter"/>
            <v:path gradientshapeok="t" o:connecttype="rect"/>
          </v:shapetype>
          <v:shape id="_x0000_s1027" type="#_x0000_t202" style="position:absolute;margin-left:329.15pt;margin-top:85.8pt;width:93.75pt;height:30.95pt;z-index:251659264;mso-height-percent:200;mso-height-percent:200;mso-width-relative:margin;mso-height-relative:margin" fillcolor="white [3212]" strokecolor="white [3212]">
            <v:textbox style="mso-fit-shape-to-text:t">
              <w:txbxContent>
                <w:p w:rsidR="00B805A7" w:rsidRPr="00F115AF" w:rsidRDefault="00B674AD" w:rsidP="00B805A7">
                  <w:pPr>
                    <w:jc w:val="center"/>
                    <w:rPr>
                      <w:b/>
                      <w:sz w:val="22"/>
                      <w:szCs w:val="22"/>
                    </w:rPr>
                  </w:pPr>
                  <w:r>
                    <w:rPr>
                      <w:b/>
                      <w:i/>
                      <w:sz w:val="22"/>
                      <w:szCs w:val="22"/>
                    </w:rPr>
                    <w:t>Oliveira</w:t>
                  </w:r>
                </w:p>
                <w:p w:rsidR="00B805A7" w:rsidRPr="00F115AF" w:rsidRDefault="00B805A7" w:rsidP="00B805A7">
                  <w:pPr>
                    <w:jc w:val="center"/>
                    <w:rPr>
                      <w:rFonts w:ascii="Arial" w:hAnsi="Arial" w:cs="Arial"/>
                      <w:b/>
                      <w:sz w:val="18"/>
                      <w:szCs w:val="18"/>
                    </w:rPr>
                  </w:pPr>
                  <w:r w:rsidRPr="00F115AF">
                    <w:rPr>
                      <w:rFonts w:ascii="Arial" w:hAnsi="Arial" w:cs="Arial"/>
                      <w:b/>
                      <w:sz w:val="18"/>
                      <w:szCs w:val="18"/>
                    </w:rPr>
                    <w:t>Presidente</w:t>
                  </w:r>
                </w:p>
              </w:txbxContent>
            </v:textbox>
          </v:shape>
        </w:pict>
      </w:r>
      <w:r>
        <w:rPr>
          <w:noProof/>
          <w:lang w:eastAsia="pt-BR"/>
        </w:rPr>
        <w:pict>
          <v:shape id="_x0000_s1026" type="#_x0000_t202" style="position:absolute;margin-left:228.4pt;margin-top:7.65pt;width:197.1pt;height:72.35pt;z-index:251658240;mso-height-percent:200;mso-height-percent:200;mso-width-relative:margin;mso-height-relative:margin">
            <v:textbox style="mso-fit-shape-to-text:t">
              <w:txbxContent>
                <w:p w:rsidR="00B805A7" w:rsidRDefault="00B805A7" w:rsidP="00B805A7">
                  <w:pPr>
                    <w:spacing w:line="480" w:lineRule="auto"/>
                    <w:rPr>
                      <w:rFonts w:ascii="Arial" w:hAnsi="Arial" w:cs="Arial"/>
                      <w:sz w:val="4"/>
                      <w:szCs w:val="4"/>
                    </w:rPr>
                  </w:pPr>
                </w:p>
                <w:p w:rsidR="00B805A7" w:rsidRDefault="00B805A7" w:rsidP="00B805A7">
                  <w:pPr>
                    <w:spacing w:line="480" w:lineRule="auto"/>
                    <w:rPr>
                      <w:rFonts w:ascii="Arial" w:hAnsi="Arial" w:cs="Arial"/>
                      <w:sz w:val="2"/>
                      <w:szCs w:val="2"/>
                    </w:rPr>
                  </w:pPr>
                </w:p>
                <w:p w:rsidR="00B805A7" w:rsidRPr="00873EBD" w:rsidRDefault="00B805A7" w:rsidP="00B805A7">
                  <w:pPr>
                    <w:spacing w:line="480" w:lineRule="auto"/>
                    <w:rPr>
                      <w:rFonts w:ascii="Arial" w:hAnsi="Arial" w:cs="Arial"/>
                      <w:sz w:val="14"/>
                      <w:szCs w:val="14"/>
                    </w:rPr>
                  </w:pPr>
                  <w:r w:rsidRPr="00873EBD">
                    <w:rPr>
                      <w:rFonts w:ascii="Arial" w:hAnsi="Arial" w:cs="Arial"/>
                      <w:sz w:val="14"/>
                      <w:szCs w:val="14"/>
                    </w:rPr>
                    <w:t xml:space="preserve">_______________________________ </w:t>
                  </w:r>
                  <w:r w:rsidRPr="00873EBD">
                    <w:rPr>
                      <w:rFonts w:ascii="Arial" w:hAnsi="Arial" w:cs="Arial"/>
                      <w:b/>
                      <w:sz w:val="14"/>
                      <w:szCs w:val="14"/>
                    </w:rPr>
                    <w:t>PELO PLENÁRIO</w:t>
                  </w:r>
                  <w:r w:rsidRPr="00873EBD">
                    <w:rPr>
                      <w:rFonts w:ascii="Arial" w:hAnsi="Arial" w:cs="Arial"/>
                      <w:sz w:val="14"/>
                      <w:szCs w:val="14"/>
                    </w:rPr>
                    <w:t xml:space="preserve"> </w:t>
                  </w:r>
                </w:p>
                <w:p w:rsidR="00B805A7" w:rsidRPr="00873EBD" w:rsidRDefault="00B805A7" w:rsidP="00B805A7">
                  <w:pPr>
                    <w:spacing w:line="480" w:lineRule="auto"/>
                    <w:rPr>
                      <w:rFonts w:ascii="Arial" w:hAnsi="Arial" w:cs="Arial"/>
                      <w:sz w:val="14"/>
                      <w:szCs w:val="14"/>
                    </w:rPr>
                  </w:pPr>
                  <w:r w:rsidRPr="00873EBD">
                    <w:rPr>
                      <w:rFonts w:ascii="Arial" w:hAnsi="Arial" w:cs="Arial"/>
                      <w:b/>
                      <w:sz w:val="14"/>
                      <w:szCs w:val="14"/>
                    </w:rPr>
                    <w:t>POR</w:t>
                  </w:r>
                  <w:r w:rsidRPr="00873EBD">
                    <w:rPr>
                      <w:rFonts w:ascii="Arial" w:hAnsi="Arial" w:cs="Arial"/>
                      <w:sz w:val="14"/>
                      <w:szCs w:val="14"/>
                    </w:rPr>
                    <w:t xml:space="preserve"> __________________________________ </w:t>
                  </w:r>
                  <w:r w:rsidRPr="00873EBD">
                    <w:rPr>
                      <w:rFonts w:ascii="Arial" w:hAnsi="Arial" w:cs="Arial"/>
                      <w:b/>
                      <w:sz w:val="14"/>
                      <w:szCs w:val="14"/>
                    </w:rPr>
                    <w:t>VOTOS.</w:t>
                  </w:r>
                </w:p>
                <w:p w:rsidR="00B805A7" w:rsidRPr="00873EBD" w:rsidRDefault="00B805A7" w:rsidP="00B805A7">
                  <w:pPr>
                    <w:spacing w:line="480" w:lineRule="auto"/>
                    <w:rPr>
                      <w:rFonts w:ascii="Arial" w:hAnsi="Arial" w:cs="Arial"/>
                      <w:sz w:val="14"/>
                      <w:szCs w:val="14"/>
                    </w:rPr>
                  </w:pPr>
                  <w:r w:rsidRPr="00873EBD">
                    <w:rPr>
                      <w:rFonts w:ascii="Arial" w:hAnsi="Arial" w:cs="Arial"/>
                      <w:b/>
                      <w:sz w:val="14"/>
                      <w:szCs w:val="14"/>
                    </w:rPr>
                    <w:t>SALA DAS SESSÕES,</w:t>
                  </w:r>
                  <w:r w:rsidRPr="00873EBD">
                    <w:rPr>
                      <w:rFonts w:ascii="Arial" w:hAnsi="Arial" w:cs="Arial"/>
                      <w:sz w:val="14"/>
                      <w:szCs w:val="14"/>
                    </w:rPr>
                    <w:t xml:space="preserve"> __________________________</w:t>
                  </w:r>
                </w:p>
                <w:p w:rsidR="00B805A7" w:rsidRPr="00873EBD" w:rsidRDefault="00B805A7" w:rsidP="00B805A7">
                  <w:pPr>
                    <w:rPr>
                      <w:rFonts w:ascii="Arial" w:hAnsi="Arial" w:cs="Arial"/>
                      <w:sz w:val="16"/>
                      <w:szCs w:val="16"/>
                    </w:rPr>
                  </w:pPr>
                </w:p>
              </w:txbxContent>
            </v:textbox>
          </v:shape>
        </w:pict>
      </w:r>
    </w:p>
    <w:sectPr w:rsidR="00231E54" w:rsidSect="003C5238">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2D5"/>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1D8"/>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38C6"/>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29A"/>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4AD"/>
    <w:rsid w:val="00B676AA"/>
    <w:rsid w:val="00B70A85"/>
    <w:rsid w:val="00B72CCD"/>
    <w:rsid w:val="00B73627"/>
    <w:rsid w:val="00B73AB4"/>
    <w:rsid w:val="00B75D88"/>
    <w:rsid w:val="00B762E9"/>
    <w:rsid w:val="00B764B7"/>
    <w:rsid w:val="00B767D0"/>
    <w:rsid w:val="00B77363"/>
    <w:rsid w:val="00B80189"/>
    <w:rsid w:val="00B805A7"/>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6338"/>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4DC761-5ACC-4E7E-A6A2-9D1EC6AE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A8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6</cp:revision>
  <cp:lastPrinted>2014-01-21T18:06:00Z</cp:lastPrinted>
  <dcterms:created xsi:type="dcterms:W3CDTF">2016-01-14T16:15:00Z</dcterms:created>
  <dcterms:modified xsi:type="dcterms:W3CDTF">2019-03-19T17:14:00Z</dcterms:modified>
</cp:coreProperties>
</file>