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633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patrolamento e o cascalhamento em toda extensão da via principal do Bairro Solar do Quita.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 devido às cobranças dos usuários, pedestres e transeuntes desta via, que relataram junto a este vereador o estado precário de conservação, necessitando de patrolamento e de cascalhamento em toda a sua extensão. Trata-se de via com grande fluxo de veículos, devido às inúmeras residências que existem na região.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19 de março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 de março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