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CC108C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19 DE MARÇO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A12E78" w:rsidRDefault="00C816E0" w:rsidP="00CC108C">
      <w:pPr>
        <w:pStyle w:val="SemEspaamento"/>
        <w:jc w:val="both"/>
      </w:pPr>
      <w:r>
        <w:rPr>
          <w:b/>
        </w:rPr>
        <w:t xml:space="preserve">Substitutivo Nº 1 ao Projeto de Lei Nº 7430/2018       </w:t>
      </w:r>
      <w:r>
        <w:t xml:space="preserve">ESTABELECE DIRETRIZES PARA INSTITUIÇÃO DO PROJETO ESPORTE </w:t>
      </w:r>
      <w:r>
        <w:t>PARAOLÍMPICO NO MUNICÍPIO DE POUSO ALEGRE E DÁ OUTRAS PROVIDÊNCIAS.</w:t>
      </w:r>
    </w:p>
    <w:p w:rsidR="00A12E78" w:rsidRDefault="00CC108C" w:rsidP="00CC108C">
      <w:pPr>
        <w:pStyle w:val="SemEspaamento"/>
        <w:jc w:val="both"/>
      </w:pPr>
      <w:proofErr w:type="gramStart"/>
      <w:r>
        <w:t>Autor(</w:t>
      </w:r>
      <w:proofErr w:type="gramEnd"/>
      <w:r>
        <w:t>a): Wilson Tadeu Lopes e</w:t>
      </w:r>
      <w:r w:rsidR="00C816E0">
        <w:t xml:space="preserve"> Oliveira</w:t>
      </w:r>
    </w:p>
    <w:p w:rsidR="00A12E78" w:rsidRDefault="00C816E0" w:rsidP="00CC108C">
      <w:pPr>
        <w:pStyle w:val="SemEspaamento"/>
        <w:jc w:val="both"/>
      </w:pPr>
      <w:r>
        <w:t>1ª Votação</w:t>
      </w:r>
    </w:p>
    <w:p w:rsidR="00A12E78" w:rsidRDefault="00A12E78" w:rsidP="00CC108C">
      <w:pPr>
        <w:pStyle w:val="SemEspaamento"/>
        <w:jc w:val="both"/>
      </w:pPr>
    </w:p>
    <w:p w:rsidR="00A12E78" w:rsidRDefault="00C816E0" w:rsidP="00CC108C">
      <w:pPr>
        <w:pStyle w:val="SemEspaamento"/>
        <w:jc w:val="both"/>
      </w:pPr>
      <w:r>
        <w:rPr>
          <w:b/>
        </w:rPr>
        <w:t>Emenda Nº 1</w:t>
      </w:r>
      <w:r>
        <w:rPr>
          <w:b/>
        </w:rPr>
        <w:t xml:space="preserve"> ao Projeto de Resolução Nº 1314/2018       </w:t>
      </w:r>
      <w:r w:rsidR="00CC108C">
        <w:t>SUPRIME O ART. 3° DO PROJETO DE RESOLUÇÃO Nº 1314/2019, QUE “</w:t>
      </w:r>
      <w:r w:rsidR="00CC108C">
        <w:t>ALTERA OS ARTS. 125 E 322 E REVOGA O § 4º DO ART. 292 DA RESOLUÇÃO Nº 1.172, DE 2012, QUE DISPÕE SOBRE O REGIMENTO INTERNO DA CÂMARA MUNICIPAL DE POUSO ALEGRE-MG</w:t>
      </w:r>
      <w:r w:rsidR="00CC108C">
        <w:t>”</w:t>
      </w:r>
      <w:r w:rsidR="00CC108C">
        <w:t>.</w:t>
      </w:r>
    </w:p>
    <w:p w:rsidR="00A12E78" w:rsidRDefault="00C816E0" w:rsidP="00CC108C">
      <w:pPr>
        <w:pStyle w:val="SemEspaamento"/>
        <w:jc w:val="both"/>
      </w:pPr>
      <w:proofErr w:type="gramStart"/>
      <w:r>
        <w:t>Autor(</w:t>
      </w:r>
      <w:proofErr w:type="gramEnd"/>
      <w:r>
        <w:t>a): Bruno Dias</w:t>
      </w:r>
      <w:r w:rsidR="00CC108C">
        <w:t xml:space="preserve">, Dito Barbosa, Rodrigo Modesto, Odair </w:t>
      </w:r>
      <w:proofErr w:type="spellStart"/>
      <w:r w:rsidR="00CC108C">
        <w:t>Quincote</w:t>
      </w:r>
      <w:proofErr w:type="spellEnd"/>
      <w:r w:rsidR="00CC108C">
        <w:t xml:space="preserve"> e Adelson do Hospital</w:t>
      </w:r>
    </w:p>
    <w:p w:rsidR="00A12E78" w:rsidRDefault="00C816E0" w:rsidP="00CC108C">
      <w:pPr>
        <w:pStyle w:val="SemEspaamento"/>
        <w:jc w:val="both"/>
      </w:pPr>
      <w:r>
        <w:t>Única Votação</w:t>
      </w:r>
    </w:p>
    <w:p w:rsidR="00A12E78" w:rsidRDefault="00A12E78" w:rsidP="00CC108C">
      <w:pPr>
        <w:pStyle w:val="SemEspaamento"/>
        <w:jc w:val="both"/>
      </w:pPr>
    </w:p>
    <w:p w:rsidR="00A12E78" w:rsidRDefault="00C816E0" w:rsidP="00CC108C">
      <w:pPr>
        <w:pStyle w:val="SemEspaamento"/>
        <w:jc w:val="both"/>
      </w:pPr>
      <w:r>
        <w:rPr>
          <w:b/>
        </w:rPr>
        <w:t xml:space="preserve">Projeto de Resolução Nº 1314/2018       </w:t>
      </w:r>
      <w:r>
        <w:t>ALTERA OS ARTS. 125 E 322 E REVOGA O § 4º DO ART. 292 DA RESOLUÇÃO Nº 1.172, DE 2012, QUE DISPÕE SO</w:t>
      </w:r>
      <w:r>
        <w:t>BRE O REGIMENTO INTERNO DA CÂMARA MUNICIPAL DE POUSO ALEGRE-MG.</w:t>
      </w:r>
    </w:p>
    <w:p w:rsidR="00A12E78" w:rsidRDefault="00C816E0" w:rsidP="00CC108C">
      <w:pPr>
        <w:pStyle w:val="SemEspaamento"/>
        <w:jc w:val="both"/>
      </w:pPr>
      <w:proofErr w:type="gramStart"/>
      <w:r>
        <w:t>Autor(</w:t>
      </w:r>
      <w:proofErr w:type="gramEnd"/>
      <w:r>
        <w:t>a): Mesa Diretora 2018</w:t>
      </w:r>
    </w:p>
    <w:p w:rsidR="00A12E78" w:rsidRDefault="00C816E0" w:rsidP="00CC108C">
      <w:pPr>
        <w:pStyle w:val="SemEspaamento"/>
        <w:jc w:val="both"/>
      </w:pPr>
      <w:r>
        <w:t>2ª Votação</w:t>
      </w:r>
    </w:p>
    <w:p w:rsidR="00A12E78" w:rsidRDefault="00A12E78" w:rsidP="00CC108C">
      <w:pPr>
        <w:pStyle w:val="SemEspaamento"/>
        <w:jc w:val="both"/>
      </w:pPr>
    </w:p>
    <w:p w:rsidR="00A12E78" w:rsidRDefault="00C816E0" w:rsidP="00CC108C">
      <w:pPr>
        <w:pStyle w:val="SemEspaamento"/>
        <w:jc w:val="both"/>
      </w:pPr>
      <w:r>
        <w:rPr>
          <w:b/>
        </w:rPr>
        <w:t xml:space="preserve">Requerimento Nº 25/2019       </w:t>
      </w:r>
      <w:r>
        <w:t xml:space="preserve">Requerimento para o agendamento do uso do Plenário para realização de uma Audiência Pública, referente a Reforma da </w:t>
      </w:r>
      <w:r>
        <w:t>Previdência a ser realizado no dia 11 de Abril de 2019.</w:t>
      </w:r>
    </w:p>
    <w:p w:rsidR="00A12E78" w:rsidRDefault="00C816E0" w:rsidP="00CC108C">
      <w:pPr>
        <w:pStyle w:val="SemEspaamento"/>
        <w:jc w:val="both"/>
      </w:pPr>
      <w:proofErr w:type="gramStart"/>
      <w:r>
        <w:t>Autor(</w:t>
      </w:r>
      <w:proofErr w:type="gramEnd"/>
      <w:r>
        <w:t>a): André Prado</w:t>
      </w:r>
    </w:p>
    <w:p w:rsidR="00A12E78" w:rsidRDefault="00C816E0" w:rsidP="00CC108C">
      <w:pPr>
        <w:pStyle w:val="SemEspaamento"/>
        <w:jc w:val="both"/>
      </w:pPr>
      <w:r>
        <w:t>Única Votação</w:t>
      </w:r>
    </w:p>
    <w:p w:rsidR="00A12E78" w:rsidRDefault="00A12E78" w:rsidP="00CC108C">
      <w:pPr>
        <w:pStyle w:val="SemEspaamento"/>
        <w:jc w:val="both"/>
      </w:pPr>
    </w:p>
    <w:p w:rsidR="00A12E78" w:rsidRDefault="00C816E0" w:rsidP="00CC108C">
      <w:pPr>
        <w:pStyle w:val="SemEspaamento"/>
        <w:jc w:val="both"/>
      </w:pPr>
      <w:r>
        <w:rPr>
          <w:b/>
        </w:rPr>
        <w:t xml:space="preserve">Requerimento Nº 26/2019     </w:t>
      </w:r>
      <w:proofErr w:type="gramStart"/>
      <w:r>
        <w:rPr>
          <w:b/>
        </w:rPr>
        <w:t xml:space="preserve">  </w:t>
      </w:r>
      <w:r>
        <w:t>Requer</w:t>
      </w:r>
      <w:proofErr w:type="gramEnd"/>
      <w:r>
        <w:t xml:space="preserve"> ao Poder Executivo cópia das Notas de Empenho com relação à revitalização da Via Gastronômica e da Avenida Uberlândia.</w:t>
      </w:r>
    </w:p>
    <w:p w:rsidR="00A12E78" w:rsidRDefault="00C816E0" w:rsidP="00CC108C">
      <w:pPr>
        <w:pStyle w:val="SemEspaamento"/>
        <w:jc w:val="both"/>
      </w:pPr>
      <w:proofErr w:type="gramStart"/>
      <w:r>
        <w:t>Autor(</w:t>
      </w:r>
      <w:proofErr w:type="gramEnd"/>
      <w:r>
        <w:t>a</w:t>
      </w:r>
      <w:r>
        <w:t>): Campanha</w:t>
      </w:r>
    </w:p>
    <w:p w:rsidR="00A12E78" w:rsidRDefault="00C816E0" w:rsidP="00CC108C">
      <w:pPr>
        <w:pStyle w:val="SemEspaamento"/>
        <w:jc w:val="both"/>
      </w:pPr>
      <w:r>
        <w:t>Única Votação</w:t>
      </w:r>
    </w:p>
    <w:p w:rsidR="00A12E78" w:rsidRDefault="00A12E78" w:rsidP="00CC108C">
      <w:pPr>
        <w:pStyle w:val="SemEspaamento"/>
        <w:jc w:val="both"/>
      </w:pPr>
    </w:p>
    <w:p w:rsidR="00A12E78" w:rsidRDefault="001F4D81" w:rsidP="00CC108C">
      <w:pPr>
        <w:pStyle w:val="SemEspaamento"/>
        <w:jc w:val="both"/>
      </w:pPr>
      <w:r>
        <w:t>Pedido</w:t>
      </w:r>
      <w:r w:rsidR="00C816E0">
        <w:t xml:space="preserve"> encaminhado pelo Coletivo Brilho Azul solicitando o uso do Plenário da Câmara Municipal nos dias 1º, 3 e 4 de abril de 2019, das 18h às 22h, para realização da abertura </w:t>
      </w:r>
      <w:r w:rsidR="00C816E0">
        <w:t>da Semana da Conscientização sobre o Autismo 2019.</w:t>
      </w:r>
    </w:p>
    <w:p w:rsidR="00A12E78" w:rsidRDefault="00C816E0" w:rsidP="00CC108C">
      <w:pPr>
        <w:pStyle w:val="SemEspaamento"/>
        <w:jc w:val="both"/>
      </w:pPr>
      <w:r>
        <w:t xml:space="preserve">Autor(a): </w:t>
      </w:r>
      <w:r w:rsidR="001F4D81">
        <w:t>Coletivo Brilho Azul</w:t>
      </w:r>
      <w:bookmarkStart w:id="0" w:name="_GoBack"/>
      <w:bookmarkEnd w:id="0"/>
    </w:p>
    <w:p w:rsidR="00A12E78" w:rsidRDefault="00C816E0" w:rsidP="00CC108C">
      <w:pPr>
        <w:pStyle w:val="SemEspaamento"/>
        <w:jc w:val="both"/>
      </w:pPr>
      <w:r>
        <w:t>Única Votação</w:t>
      </w: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E0" w:rsidRDefault="00C816E0" w:rsidP="00D30C58">
      <w:pPr>
        <w:spacing w:after="0" w:line="240" w:lineRule="auto"/>
      </w:pPr>
      <w:r>
        <w:separator/>
      </w:r>
    </w:p>
  </w:endnote>
  <w:endnote w:type="continuationSeparator" w:id="0">
    <w:p w:rsidR="00C816E0" w:rsidRDefault="00C816E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816E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E0" w:rsidRDefault="00C816E0" w:rsidP="00D30C58">
      <w:pPr>
        <w:spacing w:after="0" w:line="240" w:lineRule="auto"/>
      </w:pPr>
      <w:r>
        <w:separator/>
      </w:r>
    </w:p>
  </w:footnote>
  <w:footnote w:type="continuationSeparator" w:id="0">
    <w:p w:rsidR="00C816E0" w:rsidRDefault="00C816E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4D81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2E78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6E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08C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E479D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CB938C-9EC6-41A4-BDAE-D05592E0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2018-01-17T16:02:00Z</cp:lastPrinted>
  <dcterms:created xsi:type="dcterms:W3CDTF">2019-01-09T19:36:00Z</dcterms:created>
  <dcterms:modified xsi:type="dcterms:W3CDTF">2019-03-18T20:47:00Z</dcterms:modified>
</cp:coreProperties>
</file>