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da Cava, próximo ao Sítio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tomada por buracos e devido às chuvas torna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