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solicitação  ao setor responsável da Administração Pública para a  colocação de postes de iluminação pública na Rua Sargento Joaquim Bento da Cunha,  no Bairro do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Sargento Joaquim Bento da Cunha , relatam o transtorno sofrido pela falta de energia elétrica. Ressalta-se que a Iluminação pública é primordial para a qualidade de vida desses cidadãos.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