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canteiro central da Avenida Prefeito Olavo Gomes de Oliveira (próximo a paineira),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está com o mato alto no canteiro central,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