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no piso do Posto de Saúde (PSF),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e usuários do posto no bairro acima citado relataram a este vereador a necessidade de urgência para que seja executada essa obra, pois isto vem causando transtornos para os usuários do PSF acima 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