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 buracos no cruzamento das Rua Tenente Jovino Pinto de Souza com a Rua Mário Gonçalves Campos, no bairro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muitos buracos no referido cruzamento, que hoje se tornou a principal via de acesso para hospital e clínicas médicas. Por conta desta situação o fluxo do trânsito de veículos fica prejudicado.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