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providências para acrescentar mais horários de ônibus que fazem a linha do bairro da Serrinha, na estrada do Senhor Antonio Moreira.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ônibus que fazem esta região sempre estão atrasados, e isto vem trazendo prejuízos aos usuários e residentes dessas localidades, pois não estão conseguindo cumprir com os horários de chegada ao trabalho.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