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lotes da Rua Gilberto Galeno de Souza no bairro Santa Rita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na referida rua existem diversos terrenos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