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F21FA5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F21FA5">
        <w:rPr>
          <w:b/>
          <w:color w:val="000000"/>
          <w:sz w:val="22"/>
          <w:szCs w:val="22"/>
        </w:rPr>
        <w:t>INDICAÇÃO Nº 511 / 2019</w:t>
      </w:r>
    </w:p>
    <w:p w:rsidR="00A8539E" w:rsidRPr="00F21FA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F21FA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F21FA5" w:rsidRDefault="00A8539E" w:rsidP="00231962">
      <w:pPr>
        <w:ind w:left="2835"/>
        <w:rPr>
          <w:color w:val="000000"/>
          <w:sz w:val="22"/>
          <w:szCs w:val="22"/>
        </w:rPr>
      </w:pPr>
      <w:r w:rsidRPr="00F21FA5">
        <w:rPr>
          <w:color w:val="000000"/>
          <w:sz w:val="22"/>
          <w:szCs w:val="22"/>
        </w:rPr>
        <w:t>Senhor Presidente,</w:t>
      </w:r>
    </w:p>
    <w:p w:rsidR="00A8539E" w:rsidRPr="00F21FA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F21FA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F21FA5" w:rsidRDefault="00A8539E" w:rsidP="00231962">
      <w:pPr>
        <w:ind w:right="-1" w:firstLine="2835"/>
        <w:jc w:val="both"/>
        <w:rPr>
          <w:sz w:val="22"/>
          <w:szCs w:val="22"/>
        </w:rPr>
      </w:pPr>
      <w:r w:rsidRPr="00F21FA5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F21FA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F21FA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21FA5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capina e reparos no calçamento da Rua José Ferreira Guimarães, que dá acesso ao portão dos fundos do Cemitério Municipal, situada no bairro Nova Pouso Alegre.</w:t>
      </w:r>
    </w:p>
    <w:p w:rsidR="00A8539E" w:rsidRPr="00F21FA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F21FA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F21FA5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F21FA5">
        <w:rPr>
          <w:b/>
          <w:sz w:val="22"/>
          <w:szCs w:val="22"/>
        </w:rPr>
        <w:t>JUSTIFICATIVA</w:t>
      </w:r>
    </w:p>
    <w:p w:rsidR="00A8539E" w:rsidRPr="00F21FA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F21FA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1FA5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reivindicações feitas pelos moradores do bairro, haja vista que a referida rua, composta por intertravados, apresenta inúmeros buracos, conforme demonstra as imagens anexas. Além disso, a calçada encontra-se com vegetação crescente, atraindo insetos e atrapalhando o trânsito de pedestres (imagem II). Assim, visando solucionar a presente situação é necessária a realização de reparos no calçamento, bem como a capina do logradouro, proporcionando mais qualidade de vida e segurança aos moradores, pedestres e motoristas que transitam por essa região. </w:t>
      </w:r>
    </w:p>
    <w:p w:rsidR="00F21FA5" w:rsidRDefault="00F21FA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21FA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1FA5">
        <w:rPr>
          <w:rFonts w:ascii="Times New Roman" w:eastAsia="Times New Roman" w:hAnsi="Times New Roman" w:cs="Times New Roman"/>
          <w:sz w:val="22"/>
          <w:szCs w:val="22"/>
        </w:rPr>
        <w:t>Cumpre destacar que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F21FA5" w:rsidRDefault="00F21FA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F21FA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1FA5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se inspira no interesse público, merecendo a acolhida do Poder Executivo, nos exatos termos do artigo 61 da Lei Orgânica do Município de Pouso Alegre. Assim, visando melhores condições de vida para a população, é que solicito tais providências.</w:t>
      </w:r>
    </w:p>
    <w:p w:rsidR="00A8539E" w:rsidRPr="00F21FA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F21FA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F21FA5" w:rsidRDefault="00A8539E" w:rsidP="00231962">
      <w:pPr>
        <w:ind w:left="2835"/>
        <w:rPr>
          <w:color w:val="000000"/>
          <w:sz w:val="22"/>
          <w:szCs w:val="22"/>
        </w:rPr>
      </w:pPr>
      <w:r w:rsidRPr="00F21FA5">
        <w:rPr>
          <w:color w:val="000000"/>
          <w:sz w:val="22"/>
          <w:szCs w:val="22"/>
        </w:rPr>
        <w:t>Sala das Sessões, 7 de março de 2019.</w:t>
      </w:r>
    </w:p>
    <w:p w:rsidR="00A8539E" w:rsidRPr="00F21FA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F21FA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F21FA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F21FA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F21FA5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F21FA5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F21FA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21FA5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F21FA5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F21FA5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10.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1A" w:rsidRDefault="00597C1A" w:rsidP="007F393F">
      <w:r>
        <w:separator/>
      </w:r>
    </w:p>
  </w:endnote>
  <w:endnote w:type="continuationSeparator" w:id="0">
    <w:p w:rsidR="00597C1A" w:rsidRDefault="00597C1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97C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7C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97C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7C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1A" w:rsidRDefault="00597C1A" w:rsidP="007F393F">
      <w:r>
        <w:separator/>
      </w:r>
    </w:p>
  </w:footnote>
  <w:footnote w:type="continuationSeparator" w:id="0">
    <w:p w:rsidR="00597C1A" w:rsidRDefault="00597C1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7C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7C1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97C1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97C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7C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1FE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97C1A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1FA5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5041-1DE1-47F1-8E16-9E9987EF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2019-03-07T16:33:00Z</cp:lastPrinted>
  <dcterms:created xsi:type="dcterms:W3CDTF">2016-01-14T15:36:00Z</dcterms:created>
  <dcterms:modified xsi:type="dcterms:W3CDTF">2019-03-07T17:18:00Z</dcterms:modified>
</cp:coreProperties>
</file>