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496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para o proprietário efetuar a limpeza no terreno localizado na Rua Tv. Juiz de Fora, em frente à escola Escola Estadual Professora Geraldina Tosta,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e alunos questionam o abandono do terreno em frente a escola 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