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647" w:rsidRDefault="00852647" w:rsidP="00852647">
      <w:pPr>
        <w:pStyle w:val="SemEspaamento"/>
      </w:pPr>
      <w:r>
        <w:rPr>
          <w:rFonts w:ascii="Times New Roman" w:hAnsi="Times New Roman"/>
          <w:sz w:val="24"/>
          <w:szCs w:val="24"/>
        </w:rPr>
        <w:t>Ata da 5ª Sessão Extraordinária do dia 1º de março de 2019.</w:t>
      </w:r>
    </w:p>
    <w:p w:rsidR="00852647" w:rsidRDefault="00852647" w:rsidP="00852647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852647" w:rsidRDefault="00852647" w:rsidP="00852647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Às 14h43 do dia 1º de março de 2019, no Plenário da Câmara Municipal, sito a Avenida São Francisco, 320, Primavera, reuniram-se em Sessão Extraordinária os vereadores: Adelson do Hospital, Adriano da Farmácia, Bruno Dias, Campanha, Dito Barbosa, Dr. Edson, Leandro Morais, Odair </w:t>
      </w:r>
      <w:proofErr w:type="spellStart"/>
      <w:r>
        <w:rPr>
          <w:rFonts w:ascii="Times New Roman" w:hAnsi="Times New Roman"/>
          <w:sz w:val="24"/>
          <w:szCs w:val="24"/>
        </w:rPr>
        <w:t>Quincote</w:t>
      </w:r>
      <w:proofErr w:type="spellEnd"/>
      <w:r>
        <w:rPr>
          <w:rFonts w:ascii="Times New Roman" w:hAnsi="Times New Roman"/>
          <w:sz w:val="24"/>
          <w:szCs w:val="24"/>
        </w:rPr>
        <w:t xml:space="preserve">, Oliveira, Rafael </w:t>
      </w:r>
      <w:proofErr w:type="spellStart"/>
      <w:r>
        <w:rPr>
          <w:rFonts w:ascii="Times New Roman" w:hAnsi="Times New Roman"/>
          <w:sz w:val="24"/>
          <w:szCs w:val="24"/>
        </w:rPr>
        <w:t>Aboláfio</w:t>
      </w:r>
      <w:proofErr w:type="spellEnd"/>
      <w:r>
        <w:rPr>
          <w:rFonts w:ascii="Times New Roman" w:hAnsi="Times New Roman"/>
          <w:sz w:val="24"/>
          <w:szCs w:val="24"/>
        </w:rPr>
        <w:t xml:space="preserve">, Rodrigo Modesto e Wilson Tadeu Lopes. Após a chamada ficou constatada a ausência dos vereadores André Prado, Arlindo Motta Paes e Prof.ª </w:t>
      </w:r>
      <w:proofErr w:type="spellStart"/>
      <w:r>
        <w:rPr>
          <w:rFonts w:ascii="Times New Roman" w:hAnsi="Times New Roman"/>
          <w:sz w:val="24"/>
          <w:szCs w:val="24"/>
        </w:rPr>
        <w:t>Mariléia</w:t>
      </w:r>
      <w:proofErr w:type="spellEnd"/>
      <w:r>
        <w:rPr>
          <w:rFonts w:ascii="Times New Roman" w:hAnsi="Times New Roman"/>
          <w:sz w:val="24"/>
          <w:szCs w:val="24"/>
        </w:rPr>
        <w:t xml:space="preserve">. Aberta a Sessão, </w:t>
      </w:r>
      <w:r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Presidente solicitou ao 1º Secretário que procedesse à </w:t>
      </w:r>
      <w:proofErr w:type="spellStart"/>
      <w:r>
        <w:rPr>
          <w:rFonts w:ascii="Times New Roman" w:hAnsi="Times New Roman"/>
          <w:sz w:val="24"/>
          <w:szCs w:val="24"/>
        </w:rPr>
        <w:t>leiturados</w:t>
      </w:r>
      <w:proofErr w:type="spellEnd"/>
      <w:r>
        <w:rPr>
          <w:rFonts w:ascii="Times New Roman" w:hAnsi="Times New Roman"/>
          <w:sz w:val="24"/>
          <w:szCs w:val="24"/>
        </w:rPr>
        <w:t xml:space="preserve"> ofícios de justificativa de ausência dos vereadores Arlindo Motta Paes, Prof.ª </w:t>
      </w:r>
      <w:proofErr w:type="spellStart"/>
      <w:r>
        <w:rPr>
          <w:rFonts w:ascii="Times New Roman" w:hAnsi="Times New Roman"/>
          <w:sz w:val="24"/>
          <w:szCs w:val="24"/>
        </w:rPr>
        <w:t>Mariléia</w:t>
      </w:r>
      <w:proofErr w:type="spellEnd"/>
      <w:r>
        <w:rPr>
          <w:rFonts w:ascii="Times New Roman" w:hAnsi="Times New Roman"/>
          <w:sz w:val="24"/>
          <w:szCs w:val="24"/>
        </w:rPr>
        <w:t xml:space="preserve"> e André Prado e das matérias constantes da pauta de convocação. Após a leitura, às 14h51 passou-se à votação das matérias constantes da </w:t>
      </w:r>
      <w:r>
        <w:rPr>
          <w:rFonts w:ascii="Times New Roman" w:hAnsi="Times New Roman"/>
          <w:b/>
          <w:sz w:val="24"/>
          <w:szCs w:val="24"/>
        </w:rPr>
        <w:t>Ordem do Dia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Requerimento Nº</w:t>
      </w:r>
      <w:r>
        <w:rPr>
          <w:rFonts w:ascii="Times New Roman" w:hAnsi="Times New Roman"/>
          <w:b/>
          <w:bCs/>
          <w:sz w:val="24"/>
          <w:szCs w:val="24"/>
        </w:rPr>
        <w:t xml:space="preserve"> 21/2019 que requer votação única ao Projeto de Lei nº 981/19 que "altera o § 10, do art. 22 da Lei Municipal nº 4862, de 05 de novembro de 2009 e dá outras providências". </w:t>
      </w:r>
      <w:r>
        <w:rPr>
          <w:rFonts w:ascii="Times New Roman" w:hAnsi="Times New Roman"/>
          <w:sz w:val="24"/>
          <w:szCs w:val="24"/>
        </w:rPr>
        <w:t xml:space="preserve">O Requerimento foi colocado em </w:t>
      </w:r>
      <w:r>
        <w:rPr>
          <w:rFonts w:ascii="Times New Roman" w:hAnsi="Times New Roman"/>
          <w:b/>
          <w:sz w:val="24"/>
          <w:szCs w:val="24"/>
        </w:rPr>
        <w:t>única votação,</w:t>
      </w:r>
      <w:r>
        <w:rPr>
          <w:rFonts w:ascii="Times New Roman" w:hAnsi="Times New Roman"/>
          <w:sz w:val="24"/>
          <w:szCs w:val="24"/>
        </w:rPr>
        <w:t xml:space="preserve"> sendo aprovado por 11 (onze) votos.  </w:t>
      </w:r>
      <w:r>
        <w:rPr>
          <w:rFonts w:ascii="Times New Roman" w:hAnsi="Times New Roman"/>
          <w:b/>
          <w:sz w:val="24"/>
          <w:szCs w:val="24"/>
        </w:rPr>
        <w:t xml:space="preserve">Projeto de Lei Nº 981/2019 que </w:t>
      </w:r>
      <w:r>
        <w:rPr>
          <w:rFonts w:ascii="Times New Roman" w:hAnsi="Times New Roman"/>
          <w:b/>
          <w:bCs/>
          <w:sz w:val="24"/>
          <w:szCs w:val="24"/>
        </w:rPr>
        <w:t>altera o § 10, do art. 22 da Lei Municipal nº 4862, de 05 de novembro de 2009 e dá outras providências.</w:t>
      </w:r>
      <w:r>
        <w:rPr>
          <w:rFonts w:ascii="Times New Roman" w:hAnsi="Times New Roman"/>
          <w:sz w:val="24"/>
          <w:szCs w:val="24"/>
        </w:rPr>
        <w:t xml:space="preserve"> Debateu o projeto o vereador Dr. Edson. Não mais havendo vereadores dispostos a discutir, o projeto foi colocado em </w:t>
      </w:r>
      <w:r>
        <w:rPr>
          <w:rFonts w:ascii="Times New Roman" w:hAnsi="Times New Roman"/>
          <w:b/>
          <w:sz w:val="24"/>
          <w:szCs w:val="24"/>
        </w:rPr>
        <w:t>única votação</w:t>
      </w:r>
      <w:r>
        <w:rPr>
          <w:rFonts w:ascii="Times New Roman" w:hAnsi="Times New Roman"/>
          <w:sz w:val="24"/>
          <w:szCs w:val="24"/>
        </w:rPr>
        <w:t xml:space="preserve">, sendo aprovado por 12 (doze) votos. </w:t>
      </w:r>
      <w:r>
        <w:rPr>
          <w:rFonts w:ascii="Times New Roman" w:hAnsi="Times New Roman"/>
          <w:b/>
          <w:sz w:val="24"/>
          <w:szCs w:val="24"/>
        </w:rPr>
        <w:t>Requerimento Nº 20/2019 que reque</w:t>
      </w:r>
      <w:r>
        <w:rPr>
          <w:rFonts w:ascii="Times New Roman" w:hAnsi="Times New Roman"/>
          <w:b/>
          <w:bCs/>
          <w:sz w:val="24"/>
          <w:szCs w:val="24"/>
        </w:rPr>
        <w:t xml:space="preserve">r votação única ao Projeto de Lei nº 1000/2019. </w:t>
      </w:r>
      <w:r>
        <w:rPr>
          <w:rFonts w:ascii="Times New Roman" w:hAnsi="Times New Roman"/>
          <w:sz w:val="24"/>
          <w:szCs w:val="24"/>
        </w:rPr>
        <w:t xml:space="preserve">O Requerimento foi colocado em </w:t>
      </w:r>
      <w:r>
        <w:rPr>
          <w:rFonts w:ascii="Times New Roman" w:hAnsi="Times New Roman"/>
          <w:b/>
          <w:sz w:val="24"/>
          <w:szCs w:val="24"/>
        </w:rPr>
        <w:t>única votação,</w:t>
      </w:r>
      <w:r>
        <w:rPr>
          <w:rFonts w:ascii="Times New Roman" w:hAnsi="Times New Roman"/>
          <w:sz w:val="24"/>
          <w:szCs w:val="24"/>
        </w:rPr>
        <w:t xml:space="preserve"> sendo aprovado por 11 (onze) votos. </w:t>
      </w:r>
      <w:r>
        <w:rPr>
          <w:rFonts w:ascii="Times New Roman" w:hAnsi="Times New Roman"/>
          <w:b/>
          <w:sz w:val="24"/>
          <w:szCs w:val="24"/>
        </w:rPr>
        <w:t xml:space="preserve">Projeto de Lei Nº 1000/2019 que </w:t>
      </w:r>
      <w:r>
        <w:rPr>
          <w:rFonts w:ascii="Times New Roman" w:hAnsi="Times New Roman"/>
          <w:b/>
          <w:bCs/>
          <w:sz w:val="24"/>
          <w:szCs w:val="24"/>
        </w:rPr>
        <w:t>cria o Fundo Municipal de Saneamento Básico e dá outras providências.</w:t>
      </w:r>
      <w:r>
        <w:rPr>
          <w:rFonts w:ascii="Times New Roman" w:hAnsi="Times New Roman"/>
          <w:sz w:val="24"/>
          <w:szCs w:val="24"/>
        </w:rPr>
        <w:t xml:space="preserve"> Não havendo vereadores dispostos a discutir, o projeto foi colocado em </w:t>
      </w:r>
      <w:r>
        <w:rPr>
          <w:rFonts w:ascii="Times New Roman" w:hAnsi="Times New Roman"/>
          <w:b/>
          <w:sz w:val="24"/>
          <w:szCs w:val="24"/>
        </w:rPr>
        <w:t>única votação</w:t>
      </w:r>
      <w:r>
        <w:rPr>
          <w:rFonts w:ascii="Times New Roman" w:hAnsi="Times New Roman"/>
          <w:sz w:val="24"/>
          <w:szCs w:val="24"/>
        </w:rPr>
        <w:t xml:space="preserve">, sendo aprovado por 11 (onze) votos. </w:t>
      </w:r>
      <w:r>
        <w:rPr>
          <w:rFonts w:ascii="Times New Roman" w:hAnsi="Times New Roman"/>
          <w:b/>
          <w:sz w:val="24"/>
          <w:szCs w:val="24"/>
        </w:rPr>
        <w:t>Requerimento Nº 22/2019 que req</w:t>
      </w:r>
      <w:r>
        <w:rPr>
          <w:rFonts w:ascii="Times New Roman" w:hAnsi="Times New Roman"/>
          <w:b/>
          <w:bCs/>
          <w:sz w:val="24"/>
          <w:szCs w:val="24"/>
        </w:rPr>
        <w:t xml:space="preserve">uer votação única ao Projeto de Lei nº 1002/2019. </w:t>
      </w:r>
      <w:r>
        <w:rPr>
          <w:rFonts w:ascii="Times New Roman" w:hAnsi="Times New Roman"/>
          <w:sz w:val="24"/>
          <w:szCs w:val="24"/>
        </w:rPr>
        <w:t xml:space="preserve">O Requerimento foi colocado em </w:t>
      </w:r>
      <w:r>
        <w:rPr>
          <w:rFonts w:ascii="Times New Roman" w:hAnsi="Times New Roman"/>
          <w:b/>
          <w:sz w:val="24"/>
          <w:szCs w:val="24"/>
        </w:rPr>
        <w:t>única votação,</w:t>
      </w:r>
      <w:r>
        <w:rPr>
          <w:rFonts w:ascii="Times New Roman" w:hAnsi="Times New Roman"/>
          <w:sz w:val="24"/>
          <w:szCs w:val="24"/>
        </w:rPr>
        <w:t xml:space="preserve"> sendo aprovado por 11 (onze) votos. </w:t>
      </w:r>
      <w:r>
        <w:rPr>
          <w:rFonts w:ascii="Times New Roman" w:hAnsi="Times New Roman"/>
          <w:b/>
          <w:sz w:val="24"/>
          <w:szCs w:val="24"/>
        </w:rPr>
        <w:t xml:space="preserve">Projeto de Lei Nº 1002/2019 que </w:t>
      </w:r>
      <w:r>
        <w:rPr>
          <w:rFonts w:ascii="Times New Roman" w:hAnsi="Times New Roman"/>
          <w:b/>
          <w:bCs/>
          <w:sz w:val="24"/>
          <w:szCs w:val="24"/>
        </w:rPr>
        <w:t xml:space="preserve">autoriza o município de Pouso Alegre a transacionar com Itaú Unibanco S/A, nos autos do processo nº 0005532-61.2001.8.13.0525 e incidentes, e dá outras providências. </w:t>
      </w:r>
      <w:r>
        <w:rPr>
          <w:rFonts w:ascii="Times New Roman" w:hAnsi="Times New Roman"/>
          <w:sz w:val="24"/>
          <w:szCs w:val="24"/>
        </w:rPr>
        <w:t xml:space="preserve">Debateu o projeto o vereador Dr. Edson. Não mais havendo vereadores dispostos a discutir, o projeto foi colocado em </w:t>
      </w:r>
      <w:r>
        <w:rPr>
          <w:rFonts w:ascii="Times New Roman" w:hAnsi="Times New Roman"/>
          <w:b/>
          <w:sz w:val="24"/>
          <w:szCs w:val="24"/>
        </w:rPr>
        <w:t>única votação</w:t>
      </w:r>
      <w:r>
        <w:rPr>
          <w:rFonts w:ascii="Times New Roman" w:hAnsi="Times New Roman"/>
          <w:sz w:val="24"/>
          <w:szCs w:val="24"/>
        </w:rPr>
        <w:t xml:space="preserve">, sendo aprovado por 11 (onze) votos. E, nada mais havendo a tratar, a presente sessão foi encerrada às 15h12. Ficam fazendo parte integrante desta Ata os relatórios emitidos pelo sistema eletrônico de votação, composto pela Ata resumida da Reunião e pelos registros individualizados das proposições apreciadas e </w:t>
      </w:r>
      <w:r>
        <w:rPr>
          <w:rFonts w:ascii="Times New Roman" w:hAnsi="Times New Roman"/>
          <w:sz w:val="24"/>
          <w:szCs w:val="24"/>
        </w:rPr>
        <w:lastRenderedPageBreak/>
        <w:t>votadas. E, para constar, eu, Marcela Prado Leite Praça, Agente Administrativo, lavrei a presente ata que, após lida e achada conforme, vai assinada pelo Presidente e pela 1º Secretário da Mesa Diretora, e por mim.</w:t>
      </w:r>
    </w:p>
    <w:p w:rsidR="00852647" w:rsidRDefault="00852647" w:rsidP="0085264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52647" w:rsidRDefault="00852647" w:rsidP="00852647">
      <w:pPr>
        <w:pStyle w:val="SemEspaamento"/>
      </w:pPr>
      <w:r>
        <w:rPr>
          <w:rFonts w:ascii="Times New Roman" w:hAnsi="Times New Roman"/>
          <w:sz w:val="24"/>
          <w:szCs w:val="24"/>
        </w:rPr>
        <w:t>Sala das Sessões em 1º de março de 2019.</w:t>
      </w:r>
    </w:p>
    <w:p w:rsidR="00852647" w:rsidRDefault="00852647" w:rsidP="00852647">
      <w:pPr>
        <w:pStyle w:val="SemEspaamento"/>
        <w:rPr>
          <w:rFonts w:ascii="Times New Roman" w:hAnsi="Times New Roman"/>
          <w:sz w:val="24"/>
          <w:szCs w:val="24"/>
        </w:rPr>
      </w:pPr>
    </w:p>
    <w:p w:rsidR="00852647" w:rsidRDefault="00852647" w:rsidP="00852647">
      <w:pPr>
        <w:pStyle w:val="SemEspaamento"/>
        <w:rPr>
          <w:rFonts w:ascii="Times New Roman" w:hAnsi="Times New Roman"/>
          <w:sz w:val="24"/>
          <w:szCs w:val="24"/>
        </w:rPr>
      </w:pPr>
    </w:p>
    <w:p w:rsidR="00852647" w:rsidRDefault="00852647" w:rsidP="00852647">
      <w:pPr>
        <w:pStyle w:val="SemEspaamento"/>
        <w:rPr>
          <w:rFonts w:ascii="Times New Roman" w:hAnsi="Times New Roman"/>
          <w:sz w:val="24"/>
          <w:szCs w:val="24"/>
        </w:rPr>
      </w:pPr>
    </w:p>
    <w:p w:rsidR="00852647" w:rsidRDefault="00852647" w:rsidP="00852647">
      <w:pPr>
        <w:pStyle w:val="SemEspaamento"/>
        <w:rPr>
          <w:rFonts w:ascii="Times New Roman" w:hAnsi="Times New Roman"/>
          <w:sz w:val="24"/>
          <w:szCs w:val="24"/>
        </w:rPr>
      </w:pPr>
    </w:p>
    <w:p w:rsidR="00852647" w:rsidRDefault="00852647" w:rsidP="00852647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Oliveira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Bruno Dias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52647" w:rsidRDefault="00852647" w:rsidP="00852647">
      <w:pPr>
        <w:pStyle w:val="SemEspaamento"/>
        <w:jc w:val="both"/>
      </w:pPr>
      <w:r>
        <w:rPr>
          <w:rFonts w:ascii="Times New Roman" w:hAnsi="Times New Roman"/>
          <w:sz w:val="24"/>
          <w:szCs w:val="24"/>
        </w:rPr>
        <w:t>Presidente da Mesa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1º Secretário</w:t>
      </w:r>
    </w:p>
    <w:p w:rsidR="007739F1" w:rsidRPr="00852647" w:rsidRDefault="007739F1" w:rsidP="00852647">
      <w:bookmarkStart w:id="0" w:name="_GoBack"/>
      <w:bookmarkEnd w:id="0"/>
    </w:p>
    <w:sectPr w:rsidR="007739F1" w:rsidRPr="00852647" w:rsidSect="00C970CA">
      <w:headerReference w:type="default" r:id="rId8"/>
      <w:footerReference w:type="default" r:id="rId9"/>
      <w:pgSz w:w="11906" w:h="16838"/>
      <w:pgMar w:top="2552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9CD" w:rsidRDefault="00FA29CD" w:rsidP="00D30C58">
      <w:pPr>
        <w:spacing w:after="0" w:line="240" w:lineRule="auto"/>
      </w:pPr>
      <w:r>
        <w:separator/>
      </w:r>
    </w:p>
  </w:endnote>
  <w:endnote w:type="continuationSeparator" w:id="0">
    <w:p w:rsidR="00FA29CD" w:rsidRDefault="00FA29CD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FA29C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-3289775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-1888864726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87DF6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9CD" w:rsidRDefault="00FA29CD" w:rsidP="00D30C58">
      <w:pPr>
        <w:spacing w:after="0" w:line="240" w:lineRule="auto"/>
      </w:pPr>
      <w:r>
        <w:separator/>
      </w:r>
    </w:p>
  </w:footnote>
  <w:footnote w:type="continuationSeparator" w:id="0">
    <w:p w:rsidR="00FA29CD" w:rsidRDefault="00FA29CD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906C46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6" name="Imagem 6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971F6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09D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2B21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4CEB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11C1"/>
    <w:rsid w:val="004037AF"/>
    <w:rsid w:val="00404A03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58CA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6E3F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87DF6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2647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06C46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226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130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3F6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0CA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0BE0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3E3B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EF6F77"/>
    <w:rsid w:val="00F00246"/>
    <w:rsid w:val="00F011AE"/>
    <w:rsid w:val="00F01799"/>
    <w:rsid w:val="00F02844"/>
    <w:rsid w:val="00F03031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6D40"/>
    <w:rsid w:val="00F97A05"/>
    <w:rsid w:val="00F97AD7"/>
    <w:rsid w:val="00FA084B"/>
    <w:rsid w:val="00FA1765"/>
    <w:rsid w:val="00FA29CD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212A13-B916-47DB-ADD6-9F60373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9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8E"/>
    <w:rsid w:val="002C58B6"/>
    <w:rsid w:val="002D3DED"/>
    <w:rsid w:val="002E1505"/>
    <w:rsid w:val="002F6F6A"/>
    <w:rsid w:val="00302EA7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B7E59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A7EBF"/>
    <w:rsid w:val="006B34E3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82D0A"/>
    <w:rsid w:val="007B7AB8"/>
    <w:rsid w:val="007C0647"/>
    <w:rsid w:val="007D170C"/>
    <w:rsid w:val="007D519F"/>
    <w:rsid w:val="007D717D"/>
    <w:rsid w:val="00804669"/>
    <w:rsid w:val="00822ED6"/>
    <w:rsid w:val="00822FB8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74B2A"/>
    <w:rsid w:val="00995AEF"/>
    <w:rsid w:val="009A3439"/>
    <w:rsid w:val="009B2663"/>
    <w:rsid w:val="009C48BF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E0623E"/>
    <w:rsid w:val="00E20CE3"/>
    <w:rsid w:val="00E64553"/>
    <w:rsid w:val="00EA27D6"/>
    <w:rsid w:val="00EA3485"/>
    <w:rsid w:val="00EB3CDA"/>
    <w:rsid w:val="00EF3193"/>
    <w:rsid w:val="00F11252"/>
    <w:rsid w:val="00F4432D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46D276-ED4C-40A8-86A6-BBE3D2AB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2018-01-17T16:02:00Z</cp:lastPrinted>
  <dcterms:created xsi:type="dcterms:W3CDTF">2019-03-01T19:14:00Z</dcterms:created>
  <dcterms:modified xsi:type="dcterms:W3CDTF">2019-03-01T19:14:00Z</dcterms:modified>
</cp:coreProperties>
</file>