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E50" w:rsidRDefault="009D4E50" w:rsidP="009D4E50">
      <w:pPr>
        <w:ind w:left="2835"/>
        <w:rPr>
          <w:b/>
          <w:color w:val="000000"/>
        </w:rPr>
      </w:pPr>
      <w:r w:rsidRPr="00DF700A">
        <w:rPr>
          <w:b/>
          <w:color w:val="000000"/>
        </w:rPr>
        <w:t xml:space="preserve">PORTARIA Nº </w:t>
      </w:r>
      <w:r>
        <w:rPr>
          <w:b/>
          <w:color w:val="000000"/>
        </w:rPr>
        <w:t>51/2019</w:t>
      </w:r>
      <w:bookmarkStart w:id="0" w:name="_GoBack"/>
      <w:bookmarkEnd w:id="0"/>
    </w:p>
    <w:p w:rsidR="009D4E50" w:rsidRDefault="009D4E50" w:rsidP="009D4E50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D4E50" w:rsidRDefault="009D4E50" w:rsidP="009D4E50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D4E50" w:rsidRDefault="009D4E50" w:rsidP="009D4E50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9D4E50" w:rsidRDefault="009D4E50" w:rsidP="009D4E50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GERALDO CUNHA NETO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CHEFE DE ASSUNTOS JURÍDICOS</w:t>
      </w:r>
      <w:r>
        <w:rPr>
          <w:rFonts w:ascii="Times New Roman" w:hAnsi="Times New Roman"/>
          <w:b/>
          <w:sz w:val="24"/>
        </w:rPr>
        <w:t>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CM-02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9D4E50" w:rsidRDefault="009D4E50" w:rsidP="009D4E50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9D4E50" w:rsidRDefault="009D4E50" w:rsidP="009D4E50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9D4E50" w:rsidRDefault="009D4E50" w:rsidP="009D4E5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>
        <w:rPr>
          <w:rFonts w:ascii="Times New Roman" w:hAnsi="Times New Roman"/>
          <w:sz w:val="24"/>
        </w:rPr>
        <w:t>Oliveira Altair Amaral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9D4E50" w:rsidRDefault="009D4E50" w:rsidP="009D4E50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9D4E50" w:rsidRDefault="009D4E50" w:rsidP="009D4E50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9D4E50" w:rsidRDefault="009D4E50" w:rsidP="009D4E50">
      <w:pPr>
        <w:ind w:left="2835"/>
        <w:rPr>
          <w:b/>
        </w:rPr>
      </w:pPr>
      <w:r>
        <w:rPr>
          <w:b/>
        </w:rPr>
        <w:t>PORTARIA</w:t>
      </w:r>
    </w:p>
    <w:p w:rsidR="009D4E50" w:rsidRDefault="009D4E50" w:rsidP="009D4E50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D4E50" w:rsidRDefault="009D4E50" w:rsidP="009D4E5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9D4E50" w:rsidRDefault="009D4E50" w:rsidP="009D4E5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 w:rsidRPr="00DF700A">
        <w:rPr>
          <w:rFonts w:ascii="Times New Roman" w:hAnsi="Times New Roman"/>
          <w:sz w:val="24"/>
        </w:rPr>
        <w:t>Geraldo Cunha Neto</w:t>
      </w:r>
      <w:r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para ocupar o cargo comissionado de </w:t>
      </w:r>
      <w:r>
        <w:rPr>
          <w:rFonts w:ascii="Times New Roman" w:hAnsi="Times New Roman"/>
          <w:sz w:val="24"/>
        </w:rPr>
        <w:t>Chefe de Assuntos Jurídicos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 Vencimento CM-02, com os vencimentos constantes no Anexo I da Lei Municipal nº 5.787, de 24 de janeiro de 2017</w:t>
      </w:r>
      <w:r w:rsidRPr="00DF700A">
        <w:rPr>
          <w:rFonts w:ascii="Times New Roman" w:hAnsi="Times New Roman"/>
          <w:sz w:val="24"/>
        </w:rPr>
        <w:t xml:space="preserve">, a partir de </w:t>
      </w:r>
      <w:r>
        <w:rPr>
          <w:rFonts w:ascii="Times New Roman" w:hAnsi="Times New Roman"/>
          <w:sz w:val="24"/>
        </w:rPr>
        <w:t xml:space="preserve">27 </w:t>
      </w:r>
      <w:r w:rsidRPr="00DF700A">
        <w:rPr>
          <w:rFonts w:ascii="Times New Roman" w:hAnsi="Times New Roman"/>
          <w:sz w:val="24"/>
        </w:rPr>
        <w:t>de fevereiro de 201</w:t>
      </w:r>
      <w:r>
        <w:rPr>
          <w:rFonts w:ascii="Times New Roman" w:hAnsi="Times New Roman"/>
          <w:sz w:val="24"/>
        </w:rPr>
        <w:t>9</w:t>
      </w:r>
      <w:r w:rsidRPr="00DF700A">
        <w:rPr>
          <w:rFonts w:ascii="Times New Roman" w:hAnsi="Times New Roman"/>
          <w:sz w:val="24"/>
        </w:rPr>
        <w:t>.</w:t>
      </w:r>
    </w:p>
    <w:p w:rsidR="009D4E50" w:rsidRDefault="009D4E50" w:rsidP="009D4E5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9D4E50" w:rsidRDefault="009D4E50" w:rsidP="009D4E5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9D4E50" w:rsidRDefault="009D4E50" w:rsidP="009D4E5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9D4E50" w:rsidRDefault="009D4E50" w:rsidP="009D4E50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9D4E50" w:rsidRDefault="009D4E50" w:rsidP="009D4E50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D4E50" w:rsidRDefault="009D4E50" w:rsidP="009D4E50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D4E50" w:rsidRDefault="009D4E50" w:rsidP="009D4E50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>27 de fevereiro de 2019</w:t>
      </w:r>
      <w:r>
        <w:rPr>
          <w:color w:val="000000"/>
        </w:rPr>
        <w:t>.</w:t>
      </w:r>
    </w:p>
    <w:p w:rsidR="009D4E50" w:rsidRDefault="009D4E50" w:rsidP="009D4E50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D4E50" w:rsidRDefault="009D4E50" w:rsidP="009D4E50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D4E50" w:rsidRDefault="009D4E50" w:rsidP="009D4E50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D4E50" w:rsidRDefault="009D4E50" w:rsidP="009D4E50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9D4E50" w:rsidTr="009B27AF">
        <w:tc>
          <w:tcPr>
            <w:tcW w:w="8575" w:type="dxa"/>
            <w:hideMark/>
          </w:tcPr>
          <w:p w:rsidR="009D4E50" w:rsidRDefault="009D4E50" w:rsidP="009B27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9D4E50" w:rsidTr="009B27AF">
        <w:tc>
          <w:tcPr>
            <w:tcW w:w="8575" w:type="dxa"/>
            <w:hideMark/>
          </w:tcPr>
          <w:p w:rsidR="009D4E50" w:rsidRPr="00814546" w:rsidRDefault="009D4E50" w:rsidP="009B27AF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9D4E50" w:rsidRDefault="009D4E50" w:rsidP="009D4E50"/>
    <w:p w:rsidR="009D4E50" w:rsidRDefault="009D4E50" w:rsidP="009D4E50"/>
    <w:p w:rsidR="00347BBA" w:rsidRDefault="00347BBA"/>
    <w:sectPr w:rsidR="00347BBA" w:rsidSect="00172194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CF" w:rsidRDefault="009D4E50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12785697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8CF" w:rsidRPr="00067E8C" w:rsidRDefault="009D4E50" w:rsidP="004548C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548CF" w:rsidRPr="00067E8C" w:rsidRDefault="009D4E50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4548CF" w:rsidRPr="00067E8C" w:rsidRDefault="009D4E50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4548CF" w:rsidRPr="00067E8C" w:rsidRDefault="009D4E50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4548CF" w:rsidRPr="00567341" w:rsidRDefault="009D4E50" w:rsidP="004548C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4548CF" w:rsidRPr="00067E8C" w:rsidRDefault="009D4E50" w:rsidP="004548C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548CF" w:rsidRPr="00067E8C" w:rsidRDefault="009D4E50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4548CF" w:rsidRPr="00067E8C" w:rsidRDefault="009D4E50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4548CF" w:rsidRPr="00067E8C" w:rsidRDefault="009D4E50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4548CF" w:rsidRPr="00567341" w:rsidRDefault="009D4E50" w:rsidP="004548C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50"/>
    <w:rsid w:val="00347BBA"/>
    <w:rsid w:val="009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9D9A0A2-FB49-4F26-AB90-56E8CA75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D4E50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D4E50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4E50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D4E50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D4E50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D4E5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D4E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4E5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D4E5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4E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E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2019-02-27T18:15:00Z</cp:lastPrinted>
  <dcterms:created xsi:type="dcterms:W3CDTF">2019-02-27T18:11:00Z</dcterms:created>
  <dcterms:modified xsi:type="dcterms:W3CDTF">2019-02-27T18:15:00Z</dcterms:modified>
</cp:coreProperties>
</file>