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C0" w:rsidRDefault="006A2BC0" w:rsidP="006A2BC0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PORTARIA Nº 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/2019</w:t>
      </w:r>
    </w:p>
    <w:p w:rsidR="006A2BC0" w:rsidRDefault="006A2BC0" w:rsidP="006A2BC0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2BC0" w:rsidRDefault="006A2BC0" w:rsidP="006A2BC0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EXONERA LUCAS </w:t>
      </w:r>
      <w:r>
        <w:rPr>
          <w:rFonts w:ascii="Times New Roman" w:hAnsi="Times New Roman"/>
          <w:b/>
          <w:sz w:val="24"/>
          <w:szCs w:val="24"/>
        </w:rPr>
        <w:t>DA SILVEIRA</w:t>
      </w:r>
      <w:r>
        <w:rPr>
          <w:rFonts w:ascii="Times New Roman" w:hAnsi="Times New Roman"/>
          <w:b/>
          <w:sz w:val="24"/>
          <w:szCs w:val="24"/>
        </w:rPr>
        <w:t xml:space="preserve">, MATRÍCULA </w:t>
      </w:r>
      <w:r>
        <w:rPr>
          <w:rFonts w:ascii="Times New Roman" w:hAnsi="Times New Roman"/>
          <w:b/>
          <w:sz w:val="24"/>
          <w:szCs w:val="24"/>
        </w:rPr>
        <w:t>592</w:t>
      </w:r>
      <w:r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>CHEFE DO SETOR DE TV/RÁDIO/MULTIMÍDIA</w:t>
      </w:r>
      <w:r>
        <w:rPr>
          <w:rFonts w:ascii="Times New Roman" w:hAnsi="Times New Roman"/>
          <w:b/>
          <w:sz w:val="24"/>
          <w:szCs w:val="24"/>
        </w:rPr>
        <w:t>, PADRÃO CM-03, DA CÂMARA MUNICIPAL DE POUSO ALEGRE.</w:t>
      </w:r>
    </w:p>
    <w:bookmarkEnd w:id="0"/>
    <w:p w:rsidR="006A2BC0" w:rsidRDefault="006A2BC0" w:rsidP="006A2BC0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2BC0" w:rsidRDefault="006A2BC0" w:rsidP="006A2BC0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2BC0" w:rsidRDefault="006A2BC0" w:rsidP="006A2BC0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Oliveira Altair Amaral, no uso de suas atribuições legais, expede a seguinte</w:t>
      </w:r>
    </w:p>
    <w:p w:rsidR="006A2BC0" w:rsidRDefault="006A2BC0" w:rsidP="006A2BC0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A2BC0" w:rsidRDefault="006A2BC0" w:rsidP="006A2BC0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6A2BC0" w:rsidRDefault="006A2BC0" w:rsidP="006A2BC0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BC0" w:rsidRDefault="006A2BC0" w:rsidP="006A2BC0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Lucas </w:t>
      </w:r>
      <w:r>
        <w:rPr>
          <w:rFonts w:ascii="Times New Roman" w:hAnsi="Times New Roman" w:cs="Times New Roman"/>
          <w:sz w:val="24"/>
          <w:szCs w:val="24"/>
        </w:rPr>
        <w:t>da Silveira</w:t>
      </w:r>
      <w:r>
        <w:rPr>
          <w:rFonts w:ascii="Times New Roman" w:hAnsi="Times New Roman" w:cs="Times New Roman"/>
          <w:sz w:val="24"/>
          <w:szCs w:val="24"/>
        </w:rPr>
        <w:t xml:space="preserve"> – Matrícula </w:t>
      </w:r>
      <w:r>
        <w:rPr>
          <w:rFonts w:ascii="Times New Roman" w:hAnsi="Times New Roman" w:cs="Times New Roman"/>
          <w:sz w:val="24"/>
          <w:szCs w:val="24"/>
        </w:rPr>
        <w:t>592</w:t>
      </w:r>
      <w:r>
        <w:rPr>
          <w:rFonts w:ascii="Times New Roman" w:hAnsi="Times New Roman" w:cs="Times New Roman"/>
          <w:sz w:val="24"/>
          <w:szCs w:val="24"/>
        </w:rPr>
        <w:t xml:space="preserve">, do cargo comissionado de </w:t>
      </w:r>
      <w:r>
        <w:rPr>
          <w:rFonts w:ascii="Times New Roman" w:hAnsi="Times New Roman" w:cs="Times New Roman"/>
          <w:sz w:val="24"/>
          <w:szCs w:val="24"/>
        </w:rPr>
        <w:t>Chefe do Setor de TV/Rádio/Multimídia</w:t>
      </w:r>
      <w:r>
        <w:rPr>
          <w:rFonts w:ascii="Times New Roman" w:hAnsi="Times New Roman" w:cs="Times New Roman"/>
          <w:sz w:val="24"/>
          <w:szCs w:val="24"/>
        </w:rPr>
        <w:t xml:space="preserve">, Padrão CM-03, com os vencimentos constantes no Anexo I da Lei Municipal nº 5.787, de 24 de janeiro de 2017, a partir de 20 de </w:t>
      </w:r>
      <w:proofErr w:type="gramStart"/>
      <w:r>
        <w:rPr>
          <w:rFonts w:ascii="Times New Roman" w:hAnsi="Times New Roman" w:cs="Times New Roman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6A2BC0" w:rsidRDefault="006A2BC0" w:rsidP="006A2BC0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6A2BC0" w:rsidRDefault="006A2BC0" w:rsidP="006A2BC0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A2BC0" w:rsidRDefault="006A2BC0" w:rsidP="006A2BC0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6A2BC0" w:rsidRDefault="006A2BC0" w:rsidP="006A2BC0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2BC0" w:rsidRDefault="006A2BC0" w:rsidP="006A2BC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19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FEVEREIRO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:rsidR="006A2BC0" w:rsidRDefault="006A2BC0" w:rsidP="006A2BC0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6A2BC0" w:rsidTr="0010083D">
        <w:tc>
          <w:tcPr>
            <w:tcW w:w="8575" w:type="dxa"/>
            <w:hideMark/>
          </w:tcPr>
          <w:p w:rsidR="006A2BC0" w:rsidRDefault="006A2BC0" w:rsidP="0010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OLIVEIRA ALTAIR AMARAL</w:t>
            </w:r>
          </w:p>
        </w:tc>
      </w:tr>
      <w:tr w:rsidR="006A2BC0" w:rsidTr="0010083D">
        <w:tc>
          <w:tcPr>
            <w:tcW w:w="8575" w:type="dxa"/>
            <w:hideMark/>
          </w:tcPr>
          <w:p w:rsidR="006A2BC0" w:rsidRDefault="006A2BC0" w:rsidP="0010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MESA DIRETORA</w:t>
            </w:r>
          </w:p>
        </w:tc>
      </w:tr>
    </w:tbl>
    <w:p w:rsidR="006A2BC0" w:rsidRDefault="006A2BC0" w:rsidP="006A2BC0"/>
    <w:p w:rsidR="006A2BC0" w:rsidRDefault="006A2BC0" w:rsidP="006A2BC0"/>
    <w:p w:rsidR="006A2BC0" w:rsidRDefault="006A2BC0" w:rsidP="006A2BC0"/>
    <w:p w:rsidR="008C429A" w:rsidRDefault="008C429A"/>
    <w:sectPr w:rsidR="008C429A" w:rsidSect="007072A7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A7" w:rsidRDefault="006A2BC0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2086941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BCBA84" wp14:editId="2C4C5523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72A7" w:rsidRPr="00DA0B4A" w:rsidRDefault="006A2BC0" w:rsidP="007072A7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072A7" w:rsidRPr="00DA0B4A" w:rsidRDefault="006A2BC0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072A7" w:rsidRPr="00DA0B4A" w:rsidRDefault="006A2BC0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072A7" w:rsidRPr="00DA0B4A" w:rsidRDefault="006A2BC0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CBA8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REK1/t4AAAALAQAADwAAAGRycy9kb3du&#10;cmV2LnhtbEyPwU7DMBBE70j8g7VIXFBrE0oUhThVVYE4t3Dh5sbbJCJeJ7HbpHw92xMcZ+dpdqZY&#10;z64TZxxD60nD41KBQKq8banW8PnxtshAhGjIms4TarhggHV5e1OY3PqJdnjex1pwCIXcaGhi7HMp&#10;Q9WgM2HpeyT2jn50JrIca2lHM3G462SiVCqdaYk/NKbHbYPV9/7kNPjp9eI8Dip5+Ppx79vNsDsm&#10;g9b3d/PmBUTEOf7BcK3P1aHkTgd/IhtExzpNnxnVsEhWTyCYyLLr5cDWSimQZSH/byh/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ERCtf7eAAAACwEAAA8AAAAAAAAAAAAAAAAAhwQA&#10;AGRycy9kb3ducmV2LnhtbFBLBQYAAAAABAAEAPMAAACSBQAAAAA=&#10;" strokecolor="white">
              <v:textbox>
                <w:txbxContent>
                  <w:p w:rsidR="007072A7" w:rsidRPr="00DA0B4A" w:rsidRDefault="006A2BC0" w:rsidP="007072A7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072A7" w:rsidRPr="00DA0B4A" w:rsidRDefault="006A2BC0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072A7" w:rsidRPr="00DA0B4A" w:rsidRDefault="006A2BC0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072A7" w:rsidRPr="00DA0B4A" w:rsidRDefault="006A2BC0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C0"/>
    <w:rsid w:val="006A2BC0"/>
    <w:rsid w:val="008C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B1F656-7C0A-4D3F-A725-74E1C702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BC0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6A2BC0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A2BC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A2BC0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A2B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6A2B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A2BC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2B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2BC0"/>
  </w:style>
  <w:style w:type="character" w:styleId="Hyperlink">
    <w:name w:val="Hyperlink"/>
    <w:rsid w:val="006A2BC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2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2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2019-02-19T16:09:00Z</cp:lastPrinted>
  <dcterms:created xsi:type="dcterms:W3CDTF">2019-02-19T16:07:00Z</dcterms:created>
  <dcterms:modified xsi:type="dcterms:W3CDTF">2019-02-19T16:09:00Z</dcterms:modified>
</cp:coreProperties>
</file>