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66" w:rsidRDefault="00132166" w:rsidP="00132166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4"/>
          <w:szCs w:val="24"/>
        </w:rPr>
        <w:t>PORTARIA Nº 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/2019</w:t>
      </w:r>
    </w:p>
    <w:p w:rsidR="00132166" w:rsidRDefault="00132166" w:rsidP="00132166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166" w:rsidRDefault="00132166" w:rsidP="001321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LUCAS EXPEDITO BERTOLOZO</w:t>
      </w:r>
      <w:r>
        <w:rPr>
          <w:rFonts w:ascii="Times New Roman" w:hAnsi="Times New Roman"/>
          <w:b/>
          <w:sz w:val="24"/>
          <w:szCs w:val="24"/>
        </w:rPr>
        <w:t xml:space="preserve">, MATRÍCULA </w:t>
      </w:r>
      <w:r>
        <w:rPr>
          <w:rFonts w:ascii="Times New Roman" w:hAnsi="Times New Roman"/>
          <w:b/>
          <w:sz w:val="24"/>
          <w:szCs w:val="24"/>
        </w:rPr>
        <w:t>629</w:t>
      </w:r>
      <w:r>
        <w:rPr>
          <w:rFonts w:ascii="Times New Roman" w:hAnsi="Times New Roman"/>
          <w:b/>
          <w:sz w:val="24"/>
          <w:szCs w:val="24"/>
        </w:rPr>
        <w:t xml:space="preserve">, DO CARGO COMISSIONADO DE ASSESSOR </w:t>
      </w:r>
      <w:r>
        <w:rPr>
          <w:rFonts w:ascii="Times New Roman" w:hAnsi="Times New Roman"/>
          <w:b/>
          <w:sz w:val="24"/>
          <w:szCs w:val="24"/>
        </w:rPr>
        <w:t>DE GABINETE DA PRESIÊNCIA</w:t>
      </w:r>
      <w:r>
        <w:rPr>
          <w:rFonts w:ascii="Times New Roman" w:hAnsi="Times New Roman"/>
          <w:b/>
          <w:sz w:val="24"/>
          <w:szCs w:val="24"/>
        </w:rPr>
        <w:t>, PADRÃO CM-0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132166" w:rsidRDefault="00132166" w:rsidP="00132166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166" w:rsidRDefault="00132166" w:rsidP="00132166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166" w:rsidRDefault="00132166" w:rsidP="00132166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Oliveira Altair Amaral, no uso de suas atribuições legais, expede a seguinte</w:t>
      </w:r>
    </w:p>
    <w:p w:rsidR="00132166" w:rsidRDefault="00132166" w:rsidP="00132166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32166" w:rsidRDefault="00132166" w:rsidP="00132166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132166" w:rsidRDefault="00132166" w:rsidP="00132166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166" w:rsidRDefault="00132166" w:rsidP="00132166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r>
        <w:rPr>
          <w:rFonts w:ascii="Times New Roman" w:hAnsi="Times New Roman" w:cs="Times New Roman"/>
          <w:sz w:val="24"/>
          <w:szCs w:val="24"/>
        </w:rPr>
        <w:t xml:space="preserve">Lucas Expedito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Bertolozo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Matrícula </w:t>
      </w:r>
      <w:r>
        <w:rPr>
          <w:rFonts w:ascii="Times New Roman" w:hAnsi="Times New Roman" w:cs="Times New Roman"/>
          <w:sz w:val="24"/>
          <w:szCs w:val="24"/>
        </w:rPr>
        <w:t>629</w:t>
      </w:r>
      <w:r>
        <w:rPr>
          <w:rFonts w:ascii="Times New Roman" w:hAnsi="Times New Roman" w:cs="Times New Roman"/>
          <w:sz w:val="24"/>
          <w:szCs w:val="24"/>
        </w:rPr>
        <w:t xml:space="preserve">, do cargo comissionado de Assessor </w:t>
      </w:r>
      <w:r>
        <w:rPr>
          <w:rFonts w:ascii="Times New Roman" w:hAnsi="Times New Roman" w:cs="Times New Roman"/>
          <w:sz w:val="24"/>
          <w:szCs w:val="24"/>
        </w:rPr>
        <w:t>de Gabinete da Presidência</w:t>
      </w:r>
      <w:r>
        <w:rPr>
          <w:rFonts w:ascii="Times New Roman" w:hAnsi="Times New Roman" w:cs="Times New Roman"/>
          <w:sz w:val="24"/>
          <w:szCs w:val="24"/>
        </w:rPr>
        <w:t>, Padrão CM-0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com os vencimentos constantes no Anexo I da Lei Municipal nº 5.787, de 24 de janeiro de 2017, a partir de 20 de </w:t>
      </w:r>
      <w:proofErr w:type="gramStart"/>
      <w:r>
        <w:rPr>
          <w:rFonts w:ascii="Times New Roman" w:hAnsi="Times New Roman" w:cs="Times New Roman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132166" w:rsidRDefault="00132166" w:rsidP="00132166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132166" w:rsidRDefault="00132166" w:rsidP="00132166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32166" w:rsidRDefault="00132166" w:rsidP="00132166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132166" w:rsidRDefault="00132166" w:rsidP="00132166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166" w:rsidRDefault="00132166" w:rsidP="0013216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19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FEVEREIRO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:rsidR="00132166" w:rsidRDefault="00132166" w:rsidP="0013216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132166" w:rsidTr="0010083D">
        <w:tc>
          <w:tcPr>
            <w:tcW w:w="8575" w:type="dxa"/>
            <w:hideMark/>
          </w:tcPr>
          <w:p w:rsidR="00132166" w:rsidRDefault="00132166" w:rsidP="0010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OLIVEIRA ALTAIR AMARAL</w:t>
            </w:r>
          </w:p>
        </w:tc>
      </w:tr>
      <w:tr w:rsidR="00132166" w:rsidTr="0010083D">
        <w:tc>
          <w:tcPr>
            <w:tcW w:w="8575" w:type="dxa"/>
            <w:hideMark/>
          </w:tcPr>
          <w:p w:rsidR="00132166" w:rsidRDefault="00132166" w:rsidP="0010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MESA DIRETORA</w:t>
            </w:r>
          </w:p>
        </w:tc>
      </w:tr>
    </w:tbl>
    <w:p w:rsidR="00132166" w:rsidRDefault="00132166" w:rsidP="00132166"/>
    <w:p w:rsidR="00132166" w:rsidRDefault="00132166" w:rsidP="00132166"/>
    <w:bookmarkEnd w:id="0"/>
    <w:p w:rsidR="008C429A" w:rsidRDefault="008C429A"/>
    <w:sectPr w:rsidR="008C429A" w:rsidSect="007072A7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A7" w:rsidRDefault="00132166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2086809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993C8C" wp14:editId="55B489B2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2A7" w:rsidRPr="00DA0B4A" w:rsidRDefault="00132166" w:rsidP="007072A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072A7" w:rsidRPr="00DA0B4A" w:rsidRDefault="00132166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072A7" w:rsidRPr="00DA0B4A" w:rsidRDefault="00132166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072A7" w:rsidRPr="00DA0B4A" w:rsidRDefault="00132166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93C8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REK1/t4AAAALAQAADwAAAGRycy9kb3du&#10;cmV2LnhtbEyPwU7DMBBE70j8g7VIXFBrE0oUhThVVYE4t3Dh5sbbJCJeJ7HbpHw92xMcZ+dpdqZY&#10;z64TZxxD60nD41KBQKq8banW8PnxtshAhGjIms4TarhggHV5e1OY3PqJdnjex1pwCIXcaGhi7HMp&#10;Q9WgM2HpeyT2jn50JrIca2lHM3G462SiVCqdaYk/NKbHbYPV9/7kNPjp9eI8Dip5+Ppx79vNsDsm&#10;g9b3d/PmBUTEOf7BcK3P1aHkTgd/IhtExzpNnxnVsEhWTyCYyLLr5cDWSimQZSH/b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ERCtf7eAAAACwEAAA8AAAAAAAAAAAAAAAAAhwQA&#10;AGRycy9kb3ducmV2LnhtbFBLBQYAAAAABAAEAPMAAACSBQAAAAA=&#10;" strokecolor="white">
              <v:textbox>
                <w:txbxContent>
                  <w:p w:rsidR="007072A7" w:rsidRPr="00DA0B4A" w:rsidRDefault="00132166" w:rsidP="007072A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072A7" w:rsidRPr="00DA0B4A" w:rsidRDefault="00132166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072A7" w:rsidRPr="00DA0B4A" w:rsidRDefault="00132166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072A7" w:rsidRPr="00DA0B4A" w:rsidRDefault="00132166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66"/>
    <w:rsid w:val="00132166"/>
    <w:rsid w:val="008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6CE6ED-EA13-4338-960B-909A4394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166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32166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13216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216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3216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1321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3216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32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166"/>
  </w:style>
  <w:style w:type="character" w:styleId="Hyperlink">
    <w:name w:val="Hyperlink"/>
    <w:rsid w:val="0013216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2019-02-19T16:06:00Z</cp:lastPrinted>
  <dcterms:created xsi:type="dcterms:W3CDTF">2019-02-19T16:05:00Z</dcterms:created>
  <dcterms:modified xsi:type="dcterms:W3CDTF">2019-02-19T16:07:00Z</dcterms:modified>
</cp:coreProperties>
</file>