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 ao setor responsável da Administração Pública solicitação  realizada através da Indicação de nº 1186/2017, que  trata da instalação de um redutor de velocidade ou faixa elevada para pedestre na rua Dr. Célio Oliveira de Andrade, próximo a creche  Irmão Alexandre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há um intenso tráfego de veículos, onde alguns motoristas trafegam em alta velocidade, colocando em risco pedestres e outros veículos que transitam pela região. Vale salientar que a referida rua abriga inúmeros pontos comerciais, bem como uma creche com centenas de alunos.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