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obras de pavimentação na Avenida do Contorno (trecho que faz encontro  com a Avenida Camilo de Barros Laraia), no bairro Dona Nina.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referida avenida há um trecho não pavimentado que liga o bairro Dona Nina ao bairro Cidade Jardim, e por conta  da falta de pavimentação o trânsito de pedestres e veículos fica prejudicado.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