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pintura da vaga de estacionamento destinada a pessoas com necessidades especiais, na Avenida Vicente Simões, na altura do número 860 (próximo à sorveteria Shup's), no bairro Jardim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há inúmeros estabelecimentos comerciais e clínicas médicas, fazendo com que centenas de pessoas transitem e utilizem a avenida para estacionamento, sendo muitas delas pessoas com necessidades especiais ou com dificuldade de locomoção, necessitando de vaga especial.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